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FB865" w14:textId="77777777" w:rsidR="007A5BD9" w:rsidRDefault="007A5BD9" w:rsidP="007A5BD9">
      <w:pPr>
        <w:ind w:left="-710" w:firstLine="695"/>
      </w:pPr>
      <w:r>
        <w:rPr>
          <w:b/>
          <w:bCs/>
        </w:rPr>
        <w:t xml:space="preserve">Lancashire Enterprise Partnership Limited  </w:t>
      </w:r>
    </w:p>
    <w:p w14:paraId="68B1F7AB" w14:textId="77777777" w:rsidR="007A5BD9" w:rsidRPr="00BC4466" w:rsidRDefault="007A5BD9" w:rsidP="007A5BD9">
      <w:pPr>
        <w:spacing w:after="0" w:line="256" w:lineRule="auto"/>
        <w:ind w:left="0" w:firstLine="0"/>
        <w:rPr>
          <w:b/>
          <w:bCs/>
        </w:rPr>
      </w:pPr>
      <w:r w:rsidRPr="00BC4466">
        <w:rPr>
          <w:b/>
          <w:bCs/>
        </w:rPr>
        <w:t xml:space="preserve"> </w:t>
      </w:r>
    </w:p>
    <w:p w14:paraId="0E775A6D" w14:textId="77777777" w:rsidR="007A5BD9" w:rsidRPr="00BC4466" w:rsidRDefault="007A5BD9" w:rsidP="007A5BD9">
      <w:pPr>
        <w:spacing w:after="0" w:line="256" w:lineRule="auto"/>
        <w:ind w:left="0" w:firstLine="0"/>
        <w:rPr>
          <w:b/>
          <w:bCs/>
        </w:rPr>
      </w:pPr>
      <w:r w:rsidRPr="00BC4466">
        <w:rPr>
          <w:b/>
        </w:rPr>
        <w:t xml:space="preserve">Private and Confidential: </w:t>
      </w:r>
      <w:r>
        <w:rPr>
          <w:b/>
        </w:rPr>
        <w:t>NO</w:t>
      </w:r>
    </w:p>
    <w:p w14:paraId="13D4D261" w14:textId="77777777" w:rsidR="007A5BD9" w:rsidRDefault="007A5BD9" w:rsidP="007A5BD9">
      <w:pPr>
        <w:spacing w:after="0" w:line="256" w:lineRule="auto"/>
        <w:ind w:left="0" w:firstLine="0"/>
      </w:pPr>
    </w:p>
    <w:p w14:paraId="6697915A" w14:textId="77777777" w:rsidR="007A5BD9" w:rsidRDefault="007A5BD9" w:rsidP="007A5BD9">
      <w:r w:rsidRPr="005D0C06">
        <w:rPr>
          <w:b/>
        </w:rPr>
        <w:t>Date:</w:t>
      </w:r>
      <w:r>
        <w:t xml:space="preserve"> </w:t>
      </w:r>
      <w:r>
        <w:fldChar w:fldCharType="begin"/>
      </w:r>
      <w:r>
        <w:instrText xml:space="preserve"> DOCPROPERTY  MeetingDate  \* MERGEFORMAT </w:instrText>
      </w:r>
      <w:r>
        <w:fldChar w:fldCharType="separate"/>
      </w:r>
      <w:r>
        <w:t>Tuesday, 22 March 2022</w:t>
      </w:r>
      <w:r>
        <w:fldChar w:fldCharType="end"/>
      </w:r>
    </w:p>
    <w:p w14:paraId="5FB019C9" w14:textId="77777777" w:rsidR="007A5BD9" w:rsidRDefault="007A5BD9" w:rsidP="007A5BD9"/>
    <w:p w14:paraId="01DA2A09" w14:textId="77777777" w:rsidR="007A5BD9" w:rsidRDefault="007A5BD9" w:rsidP="007A5BD9">
      <w:pPr>
        <w:ind w:left="0" w:firstLine="0"/>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 xml:space="preserve">Annual Plan and Budget (2022-23) including End of Year (2021-2023) </w:t>
      </w:r>
      <w:proofErr w:type="gramStart"/>
      <w:r>
        <w:rPr>
          <w:rFonts w:eastAsia="Times New Roman" w:cs="Times New Roman"/>
          <w:b/>
          <w:color w:val="auto"/>
          <w:szCs w:val="20"/>
        </w:rPr>
        <w:t>Financial  Forecast</w:t>
      </w:r>
      <w:proofErr w:type="gramEnd"/>
      <w:r>
        <w:rPr>
          <w:rFonts w:eastAsia="Times New Roman" w:cs="Times New Roman"/>
          <w:b/>
          <w:color w:val="auto"/>
          <w:szCs w:val="20"/>
        </w:rPr>
        <w:t xml:space="preserve"> and Performance</w:t>
      </w:r>
      <w:r>
        <w:rPr>
          <w:rFonts w:eastAsia="Times New Roman" w:cs="Times New Roman"/>
          <w:b/>
          <w:color w:val="auto"/>
          <w:szCs w:val="20"/>
        </w:rPr>
        <w:fldChar w:fldCharType="end"/>
      </w:r>
    </w:p>
    <w:p w14:paraId="60D46180" w14:textId="33DC7DE9" w:rsidR="007A5BD9" w:rsidRDefault="007A5BD9" w:rsidP="007A5BD9">
      <w:pPr>
        <w:rPr>
          <w:rFonts w:eastAsia="Times New Roman" w:cs="Times New Roman"/>
          <w:b/>
          <w:color w:val="auto"/>
          <w:szCs w:val="20"/>
        </w:rPr>
      </w:pPr>
      <w:r>
        <w:rPr>
          <w:rFonts w:eastAsia="Times New Roman" w:cs="Times New Roman"/>
          <w:b/>
          <w:color w:val="auto"/>
          <w:szCs w:val="20"/>
        </w:rPr>
        <w:t>(Appendices 'A' and 'B' refer)</w:t>
      </w:r>
    </w:p>
    <w:p w14:paraId="4EAD4424" w14:textId="77777777" w:rsidR="007A5BD9" w:rsidRDefault="007A5BD9" w:rsidP="007A5BD9">
      <w:pPr>
        <w:spacing w:after="0" w:line="256" w:lineRule="auto"/>
        <w:ind w:left="0" w:firstLine="0"/>
      </w:pPr>
    </w:p>
    <w:p w14:paraId="681BEE58" w14:textId="77777777" w:rsidR="007A5BD9" w:rsidRPr="00F41096" w:rsidRDefault="007A5BD9" w:rsidP="007A5BD9">
      <w:pPr>
        <w:ind w:right="-873"/>
        <w:rPr>
          <w:rFonts w:eastAsia="Times New Roman" w:cs="Times New Roman"/>
          <w:b/>
          <w:color w:val="auto"/>
          <w:szCs w:val="20"/>
        </w:rPr>
      </w:pPr>
      <w:r w:rsidRPr="00F41096">
        <w:rPr>
          <w:b/>
        </w:rPr>
        <w:t xml:space="preserve">Report Author: </w:t>
      </w:r>
      <w:r>
        <w:rPr>
          <w:b/>
        </w:rPr>
        <w:t>Sarah Kemp, LEP Chief Executive,</w:t>
      </w:r>
    </w:p>
    <w:p w14:paraId="43AB8B0E" w14:textId="7C44EA50" w:rsidR="007A5BD9" w:rsidRPr="007A5BD9" w:rsidRDefault="007A5BD9" w:rsidP="007A5BD9">
      <w:pPr>
        <w:ind w:right="-873"/>
        <w:rPr>
          <w:b/>
        </w:rPr>
      </w:pPr>
      <w:r>
        <w:rPr>
          <w:b/>
        </w:rPr>
        <w:fldChar w:fldCharType="begin"/>
      </w:r>
      <w:r>
        <w:rPr>
          <w:b/>
        </w:rPr>
        <w:instrText xml:space="preserve"> DOCPROPERTY  LeadOfficerEmail  \* MERGEFORMAT </w:instrText>
      </w:r>
      <w:r>
        <w:rPr>
          <w:b/>
        </w:rPr>
        <w:fldChar w:fldCharType="separate"/>
      </w:r>
      <w:r>
        <w:rPr>
          <w:b/>
        </w:rPr>
        <w:t>sarah.kemp@lancashirelep.gov.uk</w:t>
      </w:r>
      <w:r>
        <w:rPr>
          <w:b/>
        </w:rPr>
        <w:fldChar w:fldCharType="end"/>
      </w:r>
    </w:p>
    <w:p w14:paraId="270275D3" w14:textId="77777777" w:rsidR="007A5BD9" w:rsidRDefault="007A5BD9" w:rsidP="007A5BD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7A5BD9" w:rsidRPr="00E03313" w14:paraId="7FF47B30" w14:textId="77777777" w:rsidTr="00125579">
        <w:tc>
          <w:tcPr>
            <w:tcW w:w="9180" w:type="dxa"/>
          </w:tcPr>
          <w:p w14:paraId="246EDC0C" w14:textId="77777777" w:rsidR="007A5BD9" w:rsidRPr="00E03313" w:rsidRDefault="007A5BD9" w:rsidP="00125579">
            <w:pPr>
              <w:pStyle w:val="Header"/>
            </w:pPr>
          </w:p>
          <w:p w14:paraId="4BFC7B45" w14:textId="77777777" w:rsidR="007A5BD9" w:rsidRPr="00E03313" w:rsidRDefault="007A5BD9" w:rsidP="00125579">
            <w:pPr>
              <w:pStyle w:val="Heading6"/>
              <w:rPr>
                <w:rFonts w:ascii="Arial" w:hAnsi="Arial" w:cs="Arial"/>
                <w:b/>
                <w:color w:val="auto"/>
              </w:rPr>
            </w:pPr>
            <w:r w:rsidRPr="00E03313">
              <w:rPr>
                <w:rFonts w:ascii="Arial" w:hAnsi="Arial" w:cs="Arial"/>
                <w:b/>
                <w:color w:val="auto"/>
              </w:rPr>
              <w:t>Executive Summary</w:t>
            </w:r>
          </w:p>
          <w:p w14:paraId="3011E7C6" w14:textId="77777777" w:rsidR="007A5BD9" w:rsidRPr="00E03313" w:rsidRDefault="007A5BD9" w:rsidP="00125579">
            <w:pPr>
              <w:rPr>
                <w:color w:val="auto"/>
              </w:rPr>
            </w:pPr>
          </w:p>
          <w:p w14:paraId="39F56B60" w14:textId="77777777" w:rsidR="007A5BD9" w:rsidRPr="00E03313" w:rsidRDefault="007A5BD9" w:rsidP="00125579">
            <w:pPr>
              <w:ind w:left="0" w:firstLine="0"/>
              <w:jc w:val="both"/>
            </w:pPr>
            <w:r w:rsidRPr="00E03313">
              <w:t>This report sets out an end of year financial forecast for 2021/22 and provides an overview of progress against delivery, governance and strategic impact in year.</w:t>
            </w:r>
          </w:p>
          <w:p w14:paraId="1725108D" w14:textId="77777777" w:rsidR="007A5BD9" w:rsidRPr="00E03313" w:rsidRDefault="007A5BD9" w:rsidP="00125579">
            <w:pPr>
              <w:jc w:val="both"/>
            </w:pPr>
          </w:p>
          <w:p w14:paraId="03F8C06D" w14:textId="77777777" w:rsidR="007A5BD9" w:rsidRPr="00E03313" w:rsidRDefault="007A5BD9" w:rsidP="00125579">
            <w:pPr>
              <w:ind w:left="0" w:firstLine="0"/>
              <w:jc w:val="both"/>
              <w:rPr>
                <w:color w:val="auto"/>
              </w:rPr>
            </w:pPr>
            <w:r w:rsidRPr="00E03313">
              <w:t>This report also requests the Lancashire Enterprise Partnership Board to approve the Annual Business Plan and Operating budget for 2022/23, set within the context of a three' year Mid-term Financial Forecast (2022-2025).</w:t>
            </w:r>
          </w:p>
          <w:p w14:paraId="78FAC8D8" w14:textId="77777777" w:rsidR="007A5BD9" w:rsidRPr="00E03313" w:rsidRDefault="007A5BD9" w:rsidP="00125579">
            <w:pPr>
              <w:rPr>
                <w:color w:val="auto"/>
              </w:rPr>
            </w:pPr>
          </w:p>
          <w:p w14:paraId="47F80FF6" w14:textId="77777777" w:rsidR="007A5BD9" w:rsidRPr="00E03313" w:rsidRDefault="007A5BD9" w:rsidP="00125579">
            <w:pPr>
              <w:pStyle w:val="Heading5"/>
              <w:rPr>
                <w:rFonts w:ascii="Arial" w:hAnsi="Arial" w:cs="Arial"/>
                <w:b/>
                <w:color w:val="auto"/>
              </w:rPr>
            </w:pPr>
            <w:r w:rsidRPr="00E03313">
              <w:rPr>
                <w:rFonts w:ascii="Arial" w:hAnsi="Arial" w:cs="Arial"/>
                <w:b/>
                <w:color w:val="auto"/>
              </w:rPr>
              <w:t>Recommendation</w:t>
            </w:r>
          </w:p>
          <w:p w14:paraId="12893633" w14:textId="77777777" w:rsidR="007A5BD9" w:rsidRDefault="007A5BD9" w:rsidP="00125579">
            <w:pPr>
              <w:rPr>
                <w:color w:val="auto"/>
              </w:rPr>
            </w:pPr>
          </w:p>
          <w:p w14:paraId="34F0F03C" w14:textId="77777777" w:rsidR="007A5BD9" w:rsidRDefault="007A5BD9" w:rsidP="00125579">
            <w:pPr>
              <w:rPr>
                <w:color w:val="auto"/>
              </w:rPr>
            </w:pPr>
            <w:r>
              <w:rPr>
                <w:color w:val="auto"/>
              </w:rPr>
              <w:t>The Lancashire Enterprise Partnership Board is asked to:</w:t>
            </w:r>
          </w:p>
          <w:p w14:paraId="1A3CFFFF" w14:textId="77777777" w:rsidR="007A5BD9" w:rsidRPr="00E03313" w:rsidRDefault="007A5BD9" w:rsidP="00125579">
            <w:pPr>
              <w:rPr>
                <w:color w:val="auto"/>
              </w:rPr>
            </w:pPr>
          </w:p>
          <w:p w14:paraId="31359714" w14:textId="77777777" w:rsidR="007A5BD9" w:rsidRPr="00E03313" w:rsidRDefault="007A5BD9" w:rsidP="00125579">
            <w:pPr>
              <w:pStyle w:val="ListParagraph"/>
              <w:numPr>
                <w:ilvl w:val="0"/>
                <w:numId w:val="4"/>
              </w:numPr>
              <w:spacing w:after="160" w:line="259" w:lineRule="auto"/>
              <w:jc w:val="both"/>
            </w:pPr>
            <w:r w:rsidRPr="00E03313">
              <w:t>Approve the planned expenditure for 2022/23 as summarised in this report, based on the income to be received plus the use of reserves, subject to confirmation of funds provided by Members and Government sponsors.</w:t>
            </w:r>
          </w:p>
          <w:p w14:paraId="6FF1B201" w14:textId="77777777" w:rsidR="007A5BD9" w:rsidRPr="00E03313" w:rsidRDefault="007A5BD9" w:rsidP="00125579">
            <w:pPr>
              <w:pStyle w:val="ListParagraph"/>
              <w:numPr>
                <w:ilvl w:val="0"/>
                <w:numId w:val="4"/>
              </w:numPr>
              <w:spacing w:after="160" w:line="259" w:lineRule="auto"/>
              <w:jc w:val="both"/>
            </w:pPr>
            <w:r w:rsidRPr="00E03313">
              <w:t>To note the forecast end of year position on LEP reserves and the highlighted risks and challenges.</w:t>
            </w:r>
          </w:p>
          <w:p w14:paraId="2646C51A" w14:textId="77777777" w:rsidR="007A5BD9" w:rsidRPr="00E03313" w:rsidRDefault="007A5BD9" w:rsidP="00125579">
            <w:pPr>
              <w:pStyle w:val="ListParagraph"/>
              <w:numPr>
                <w:ilvl w:val="0"/>
                <w:numId w:val="4"/>
              </w:numPr>
              <w:spacing w:after="160" w:line="259" w:lineRule="auto"/>
              <w:jc w:val="both"/>
            </w:pPr>
            <w:r w:rsidRPr="00E03313">
              <w:t>To note that the ongoing Government review of LEPS in 2021/22, may have a material impact on the role and responsibilities of the LEP and the Board may anticipate a mid-year review of both the organisation' functions and income and expenditure.</w:t>
            </w:r>
          </w:p>
          <w:p w14:paraId="0404504A" w14:textId="77777777" w:rsidR="007A5BD9" w:rsidRPr="00E03313" w:rsidRDefault="007A5BD9" w:rsidP="00125579">
            <w:pPr>
              <w:pStyle w:val="ListParagraph"/>
              <w:numPr>
                <w:ilvl w:val="0"/>
                <w:numId w:val="4"/>
              </w:numPr>
              <w:spacing w:after="160" w:line="259" w:lineRule="auto"/>
              <w:jc w:val="both"/>
            </w:pPr>
            <w:r w:rsidRPr="00E03313">
              <w:t xml:space="preserve">To note that </w:t>
            </w:r>
            <w:proofErr w:type="gramStart"/>
            <w:r w:rsidRPr="00E03313">
              <w:t>as a consequence of</w:t>
            </w:r>
            <w:proofErr w:type="gramEnd"/>
            <w:r w:rsidRPr="00E03313">
              <w:t xml:space="preserve"> the LEP Review, the LEP does not have an agreed financial settlement with Government for 2022/23.</w:t>
            </w:r>
          </w:p>
          <w:p w14:paraId="3488D231" w14:textId="77777777" w:rsidR="007A5BD9" w:rsidRPr="00E03313" w:rsidRDefault="007A5BD9" w:rsidP="00125579"/>
        </w:tc>
      </w:tr>
    </w:tbl>
    <w:p w14:paraId="6126D506" w14:textId="77777777" w:rsidR="007A5BD9" w:rsidRPr="00E03313" w:rsidRDefault="007A5BD9" w:rsidP="007A5BD9">
      <w:pPr>
        <w:spacing w:after="0" w:line="256" w:lineRule="auto"/>
        <w:ind w:left="0" w:firstLine="0"/>
      </w:pPr>
    </w:p>
    <w:p w14:paraId="29C7394C" w14:textId="77777777" w:rsidR="007A5BD9" w:rsidRPr="00E03313" w:rsidRDefault="007A5BD9" w:rsidP="007A5BD9">
      <w:pPr>
        <w:rPr>
          <w:b/>
        </w:rPr>
      </w:pPr>
      <w:r w:rsidRPr="00E03313">
        <w:rPr>
          <w:b/>
        </w:rPr>
        <w:t xml:space="preserve">Background and Advice </w:t>
      </w:r>
    </w:p>
    <w:p w14:paraId="5AEDE496" w14:textId="77777777" w:rsidR="007A5BD9" w:rsidRPr="00E03313" w:rsidRDefault="007A5BD9" w:rsidP="007A5BD9">
      <w:pPr>
        <w:rPr>
          <w:b/>
        </w:rPr>
      </w:pPr>
    </w:p>
    <w:p w14:paraId="73672F5F" w14:textId="77777777" w:rsidR="007A5BD9" w:rsidRPr="00E03313" w:rsidRDefault="007A5BD9" w:rsidP="007A5BD9">
      <w:pPr>
        <w:jc w:val="both"/>
      </w:pPr>
      <w:r w:rsidRPr="00E03313">
        <w:t>The Report is set out as follows:</w:t>
      </w:r>
    </w:p>
    <w:p w14:paraId="58914A65" w14:textId="77777777" w:rsidR="007A5BD9" w:rsidRPr="00E03313" w:rsidRDefault="007A5BD9" w:rsidP="007A5BD9">
      <w:pPr>
        <w:jc w:val="both"/>
        <w:rPr>
          <w:b/>
          <w:bCs/>
        </w:rPr>
      </w:pPr>
    </w:p>
    <w:p w14:paraId="58DFDA55" w14:textId="77777777" w:rsidR="007A5BD9" w:rsidRDefault="007A5BD9" w:rsidP="007A5BD9">
      <w:pPr>
        <w:jc w:val="both"/>
        <w:rPr>
          <w:b/>
          <w:bCs/>
        </w:rPr>
      </w:pPr>
      <w:r w:rsidRPr="00E03313">
        <w:rPr>
          <w:b/>
          <w:bCs/>
        </w:rPr>
        <w:t>End of Year 2021/22 Position</w:t>
      </w:r>
    </w:p>
    <w:p w14:paraId="1EC7E053" w14:textId="77777777" w:rsidR="007A5BD9" w:rsidRPr="00E03313" w:rsidRDefault="007A5BD9" w:rsidP="007A5BD9">
      <w:pPr>
        <w:jc w:val="both"/>
        <w:rPr>
          <w:b/>
          <w:bCs/>
        </w:rPr>
      </w:pPr>
    </w:p>
    <w:p w14:paraId="74F583C6" w14:textId="77777777" w:rsidR="007A5BD9" w:rsidRPr="00E03313" w:rsidRDefault="007A5BD9" w:rsidP="007A5BD9">
      <w:pPr>
        <w:pStyle w:val="ListParagraph"/>
        <w:numPr>
          <w:ilvl w:val="0"/>
          <w:numId w:val="35"/>
        </w:numPr>
        <w:ind w:left="709" w:hanging="709"/>
        <w:jc w:val="both"/>
      </w:pPr>
      <w:r w:rsidRPr="00E03313">
        <w:lastRenderedPageBreak/>
        <w:t>Year-end Financial Forecast 2021/2</w:t>
      </w:r>
    </w:p>
    <w:p w14:paraId="09CD48E8" w14:textId="77777777" w:rsidR="007A5BD9" w:rsidRPr="00E03313" w:rsidRDefault="007A5BD9" w:rsidP="007A5BD9">
      <w:pPr>
        <w:pStyle w:val="ListParagraph"/>
        <w:numPr>
          <w:ilvl w:val="0"/>
          <w:numId w:val="35"/>
        </w:numPr>
        <w:ind w:left="709" w:hanging="709"/>
        <w:jc w:val="both"/>
      </w:pPr>
      <w:r w:rsidRPr="00E03313">
        <w:t>Overview of 2021/22 Objectives and Performance</w:t>
      </w:r>
    </w:p>
    <w:p w14:paraId="23729711" w14:textId="77777777" w:rsidR="007A5BD9" w:rsidRPr="00E03313" w:rsidRDefault="007A5BD9" w:rsidP="007A5BD9">
      <w:pPr>
        <w:jc w:val="both"/>
        <w:rPr>
          <w:b/>
          <w:bCs/>
        </w:rPr>
      </w:pPr>
    </w:p>
    <w:p w14:paraId="7E1A3626" w14:textId="77777777" w:rsidR="007A5BD9" w:rsidRPr="00E03313" w:rsidRDefault="007A5BD9" w:rsidP="007A5BD9">
      <w:pPr>
        <w:jc w:val="both"/>
        <w:rPr>
          <w:b/>
          <w:bCs/>
        </w:rPr>
      </w:pPr>
      <w:r w:rsidRPr="00E03313">
        <w:rPr>
          <w:b/>
          <w:bCs/>
        </w:rPr>
        <w:t>Annual Business Plan and Budget</w:t>
      </w:r>
    </w:p>
    <w:p w14:paraId="4E9C3AE0" w14:textId="77777777" w:rsidR="007A5BD9" w:rsidRPr="00E03313" w:rsidRDefault="007A5BD9" w:rsidP="007A5BD9">
      <w:pPr>
        <w:pStyle w:val="ListParagraph"/>
        <w:numPr>
          <w:ilvl w:val="0"/>
          <w:numId w:val="35"/>
        </w:numPr>
        <w:spacing w:after="160" w:line="259" w:lineRule="auto"/>
        <w:ind w:left="709" w:hanging="709"/>
        <w:jc w:val="both"/>
      </w:pPr>
      <w:r w:rsidRPr="00E03313">
        <w:t>Overarching Objectives 2021/24</w:t>
      </w:r>
    </w:p>
    <w:p w14:paraId="5A8B92F1" w14:textId="77777777" w:rsidR="007A5BD9" w:rsidRPr="00E03313" w:rsidRDefault="007A5BD9" w:rsidP="007A5BD9">
      <w:pPr>
        <w:pStyle w:val="ListParagraph"/>
        <w:numPr>
          <w:ilvl w:val="0"/>
          <w:numId w:val="35"/>
        </w:numPr>
        <w:spacing w:after="160" w:line="259" w:lineRule="auto"/>
        <w:ind w:left="709" w:hanging="709"/>
        <w:jc w:val="both"/>
      </w:pPr>
      <w:r w:rsidRPr="00E03313">
        <w:t>Key objectives and Delivery for 2022/23</w:t>
      </w:r>
    </w:p>
    <w:p w14:paraId="37911326" w14:textId="77777777" w:rsidR="007A5BD9" w:rsidRPr="00E03313" w:rsidRDefault="007A5BD9" w:rsidP="007A5BD9">
      <w:pPr>
        <w:pStyle w:val="ListParagraph"/>
        <w:numPr>
          <w:ilvl w:val="0"/>
          <w:numId w:val="35"/>
        </w:numPr>
        <w:spacing w:after="160" w:line="259" w:lineRule="auto"/>
        <w:ind w:left="709" w:hanging="709"/>
        <w:jc w:val="both"/>
      </w:pPr>
      <w:r w:rsidRPr="00E03313">
        <w:t xml:space="preserve">Operating Budget 2022/23      </w:t>
      </w:r>
    </w:p>
    <w:p w14:paraId="53986C59" w14:textId="77777777" w:rsidR="007A5BD9" w:rsidRPr="00E03313" w:rsidRDefault="007A5BD9" w:rsidP="007A5BD9">
      <w:pPr>
        <w:pStyle w:val="ListParagraph"/>
        <w:numPr>
          <w:ilvl w:val="0"/>
          <w:numId w:val="35"/>
        </w:numPr>
        <w:spacing w:after="160" w:line="259" w:lineRule="auto"/>
        <w:ind w:left="709" w:hanging="709"/>
        <w:jc w:val="both"/>
      </w:pPr>
      <w:r w:rsidRPr="00E03313">
        <w:t>Governance</w:t>
      </w:r>
    </w:p>
    <w:p w14:paraId="1981807B" w14:textId="77777777" w:rsidR="007A5BD9" w:rsidRPr="00E03313" w:rsidRDefault="007A5BD9" w:rsidP="007A5BD9">
      <w:pPr>
        <w:pStyle w:val="ListParagraph"/>
        <w:numPr>
          <w:ilvl w:val="0"/>
          <w:numId w:val="35"/>
        </w:numPr>
        <w:spacing w:after="160" w:line="259" w:lineRule="auto"/>
        <w:ind w:left="709" w:hanging="709"/>
        <w:jc w:val="both"/>
      </w:pPr>
      <w:r w:rsidRPr="00E03313">
        <w:t>National Context</w:t>
      </w:r>
    </w:p>
    <w:p w14:paraId="182AA29D" w14:textId="77777777" w:rsidR="007A5BD9" w:rsidRPr="00E03313" w:rsidRDefault="007A5BD9" w:rsidP="007A5BD9">
      <w:pPr>
        <w:pStyle w:val="ListParagraph"/>
        <w:numPr>
          <w:ilvl w:val="0"/>
          <w:numId w:val="35"/>
        </w:numPr>
        <w:spacing w:after="160" w:line="259" w:lineRule="auto"/>
        <w:ind w:left="709" w:hanging="709"/>
        <w:jc w:val="both"/>
      </w:pPr>
      <w:r w:rsidRPr="00E03313">
        <w:t>Resources</w:t>
      </w:r>
    </w:p>
    <w:p w14:paraId="36AD0FCB" w14:textId="77777777" w:rsidR="007A5BD9" w:rsidRPr="00E03313" w:rsidRDefault="007A5BD9" w:rsidP="007A5BD9">
      <w:pPr>
        <w:pStyle w:val="ListParagraph"/>
        <w:numPr>
          <w:ilvl w:val="0"/>
          <w:numId w:val="35"/>
        </w:numPr>
        <w:spacing w:after="160" w:line="259" w:lineRule="auto"/>
        <w:ind w:left="709" w:hanging="709"/>
        <w:jc w:val="both"/>
      </w:pPr>
      <w:r w:rsidRPr="00E03313">
        <w:t>Key Risks and Challenges</w:t>
      </w:r>
    </w:p>
    <w:p w14:paraId="28439F69" w14:textId="77777777" w:rsidR="007A5BD9" w:rsidRPr="00E03313" w:rsidRDefault="007A5BD9" w:rsidP="007A5BD9">
      <w:pPr>
        <w:pStyle w:val="ListParagraph"/>
        <w:numPr>
          <w:ilvl w:val="0"/>
          <w:numId w:val="35"/>
        </w:numPr>
        <w:spacing w:after="160" w:line="259" w:lineRule="auto"/>
        <w:ind w:left="709" w:hanging="709"/>
        <w:jc w:val="both"/>
      </w:pPr>
      <w:r w:rsidRPr="00E03313">
        <w:t>Summary Position</w:t>
      </w:r>
    </w:p>
    <w:p w14:paraId="45474F9E" w14:textId="13052079" w:rsidR="007A5BD9" w:rsidRPr="00E03313" w:rsidRDefault="007A5BD9" w:rsidP="007A5BD9">
      <w:pPr>
        <w:jc w:val="both"/>
        <w:rPr>
          <w:b/>
          <w:bCs/>
        </w:rPr>
      </w:pPr>
      <w:r w:rsidRPr="00E03313">
        <w:rPr>
          <w:b/>
          <w:bCs/>
        </w:rPr>
        <w:t xml:space="preserve">Appendix </w:t>
      </w:r>
      <w:r>
        <w:rPr>
          <w:b/>
          <w:bCs/>
        </w:rPr>
        <w:t>'A'</w:t>
      </w:r>
      <w:r w:rsidRPr="00E03313">
        <w:rPr>
          <w:b/>
          <w:bCs/>
        </w:rPr>
        <w:t xml:space="preserve">    Key Deliverables for 2022/23</w:t>
      </w:r>
    </w:p>
    <w:p w14:paraId="5BC63D62" w14:textId="77777777" w:rsidR="007A5BD9" w:rsidRDefault="007A5BD9" w:rsidP="007A5BD9">
      <w:pPr>
        <w:spacing w:after="0" w:line="240" w:lineRule="auto"/>
        <w:ind w:left="544" w:hanging="544"/>
        <w:jc w:val="both"/>
      </w:pPr>
      <w:r w:rsidRPr="00E03313">
        <w:t>Growth Deal</w:t>
      </w:r>
    </w:p>
    <w:p w14:paraId="5F2DC266" w14:textId="77777777" w:rsidR="007A5BD9" w:rsidRPr="00E03313" w:rsidRDefault="007A5BD9" w:rsidP="007A5BD9">
      <w:pPr>
        <w:spacing w:after="0" w:line="240" w:lineRule="auto"/>
        <w:ind w:left="544" w:hanging="544"/>
        <w:jc w:val="both"/>
      </w:pPr>
      <w:r w:rsidRPr="00E03313">
        <w:t>Getting Building Fund</w:t>
      </w:r>
    </w:p>
    <w:p w14:paraId="7987AF2C" w14:textId="77777777" w:rsidR="007A5BD9" w:rsidRDefault="007A5BD9" w:rsidP="007A5BD9">
      <w:pPr>
        <w:spacing w:after="0" w:line="240" w:lineRule="auto"/>
        <w:ind w:left="544" w:hanging="544"/>
        <w:jc w:val="both"/>
      </w:pPr>
      <w:r w:rsidRPr="00E03313">
        <w:t>Growing Places</w:t>
      </w:r>
    </w:p>
    <w:p w14:paraId="65582F4E" w14:textId="77777777" w:rsidR="007A5BD9" w:rsidRDefault="007A5BD9" w:rsidP="007A5BD9">
      <w:pPr>
        <w:spacing w:after="0" w:line="240" w:lineRule="auto"/>
        <w:ind w:left="544" w:hanging="544"/>
        <w:jc w:val="both"/>
      </w:pPr>
      <w:r w:rsidRPr="00E03313">
        <w:t>BOOST Growth Hub</w:t>
      </w:r>
    </w:p>
    <w:p w14:paraId="031BBB26" w14:textId="77777777" w:rsidR="007A5BD9" w:rsidRDefault="007A5BD9" w:rsidP="007A5BD9">
      <w:pPr>
        <w:spacing w:after="0" w:line="240" w:lineRule="auto"/>
        <w:ind w:left="544" w:hanging="544"/>
        <w:jc w:val="both"/>
      </w:pPr>
      <w:r w:rsidRPr="00E03313">
        <w:t>Skills and Employment Hu</w:t>
      </w:r>
      <w:r>
        <w:t>b</w:t>
      </w:r>
    </w:p>
    <w:p w14:paraId="59E7654A" w14:textId="77777777" w:rsidR="007A5BD9" w:rsidRDefault="007A5BD9" w:rsidP="007A5BD9">
      <w:pPr>
        <w:spacing w:after="0" w:line="240" w:lineRule="auto"/>
        <w:ind w:left="544" w:hanging="544"/>
        <w:jc w:val="both"/>
      </w:pPr>
      <w:r w:rsidRPr="00E03313">
        <w:t>Communications</w:t>
      </w:r>
    </w:p>
    <w:p w14:paraId="1D25A27A" w14:textId="77777777" w:rsidR="007A5BD9" w:rsidRPr="00E03313" w:rsidRDefault="007A5BD9" w:rsidP="007A5BD9">
      <w:pPr>
        <w:spacing w:after="0" w:line="240" w:lineRule="auto"/>
        <w:ind w:left="544" w:hanging="544"/>
        <w:jc w:val="both"/>
      </w:pPr>
      <w:r w:rsidRPr="00E03313">
        <w:t>Innovation</w:t>
      </w:r>
    </w:p>
    <w:p w14:paraId="47D6DD97" w14:textId="77777777" w:rsidR="007A5BD9" w:rsidRPr="00E03313" w:rsidRDefault="007A5BD9" w:rsidP="007A5BD9">
      <w:pPr>
        <w:jc w:val="both"/>
        <w:rPr>
          <w:b/>
          <w:bCs/>
        </w:rPr>
      </w:pPr>
    </w:p>
    <w:p w14:paraId="18FFB756" w14:textId="42093CA0" w:rsidR="007A5BD9" w:rsidRPr="00E03313" w:rsidRDefault="007A5BD9" w:rsidP="007A5BD9">
      <w:pPr>
        <w:jc w:val="both"/>
        <w:rPr>
          <w:bCs/>
        </w:rPr>
      </w:pPr>
      <w:r w:rsidRPr="00E03313">
        <w:rPr>
          <w:b/>
          <w:bCs/>
        </w:rPr>
        <w:t xml:space="preserve">Appendix </w:t>
      </w:r>
      <w:r>
        <w:rPr>
          <w:b/>
          <w:bCs/>
        </w:rPr>
        <w:t>'B'</w:t>
      </w:r>
      <w:r w:rsidRPr="00E03313">
        <w:rPr>
          <w:b/>
          <w:bCs/>
        </w:rPr>
        <w:t xml:space="preserve">     Medium-term Financial Forecast</w:t>
      </w:r>
    </w:p>
    <w:p w14:paraId="25290AAD" w14:textId="77777777" w:rsidR="007A5BD9" w:rsidRPr="00E03313" w:rsidRDefault="007A5BD9" w:rsidP="007A5BD9">
      <w:pPr>
        <w:ind w:left="0" w:firstLine="0"/>
        <w:jc w:val="both"/>
        <w:rPr>
          <w:b/>
        </w:rPr>
      </w:pPr>
    </w:p>
    <w:p w14:paraId="328B5DAC" w14:textId="77777777" w:rsidR="007A5BD9" w:rsidRPr="00E03313" w:rsidRDefault="007A5BD9" w:rsidP="007A5BD9">
      <w:pPr>
        <w:ind w:left="0" w:firstLine="0"/>
        <w:jc w:val="both"/>
        <w:rPr>
          <w:b/>
        </w:rPr>
      </w:pPr>
      <w:r w:rsidRPr="00E03313">
        <w:rPr>
          <w:b/>
        </w:rPr>
        <w:t>1.0</w:t>
      </w:r>
      <w:r>
        <w:rPr>
          <w:b/>
        </w:rPr>
        <w:tab/>
      </w:r>
      <w:r w:rsidRPr="00E03313">
        <w:rPr>
          <w:b/>
        </w:rPr>
        <w:t>Year End Financial Forecast 2021/22</w:t>
      </w:r>
    </w:p>
    <w:p w14:paraId="27956C9F" w14:textId="77777777" w:rsidR="007A5BD9" w:rsidRDefault="007A5BD9" w:rsidP="007A5BD9">
      <w:pPr>
        <w:ind w:left="0" w:firstLine="0"/>
        <w:jc w:val="both"/>
        <w:rPr>
          <w:b/>
        </w:rPr>
      </w:pPr>
    </w:p>
    <w:p w14:paraId="2A74E123" w14:textId="77777777" w:rsidR="007A5BD9" w:rsidRDefault="007A5BD9" w:rsidP="007A5BD9">
      <w:pPr>
        <w:ind w:left="0" w:firstLine="0"/>
        <w:jc w:val="both"/>
        <w:rPr>
          <w:bCs/>
        </w:rPr>
      </w:pPr>
      <w:r w:rsidRPr="00E03313">
        <w:rPr>
          <w:bCs/>
        </w:rPr>
        <w:t xml:space="preserve">The Annual Operating budget in 2021/22 for expenditure is £1.687m and the forecast end of year position on income is £993,714k and on expenditure is £1.030m. The end of year position on reserves is forecast to be £2.086m. This assumes income will be received within the year arising from interest paid against LEP funds held on account (£33k) and repayment of interest accrued against Growing Places loans made by the LEP (£145k). </w:t>
      </w:r>
    </w:p>
    <w:p w14:paraId="60EDB93B" w14:textId="77777777" w:rsidR="007A5BD9" w:rsidRDefault="007A5BD9" w:rsidP="007A5BD9">
      <w:pPr>
        <w:ind w:left="0" w:firstLine="0"/>
        <w:jc w:val="both"/>
        <w:rPr>
          <w:bCs/>
        </w:rPr>
      </w:pPr>
    </w:p>
    <w:p w14:paraId="1AE7EB25" w14:textId="77777777" w:rsidR="007A5BD9" w:rsidRDefault="007A5BD9" w:rsidP="007A5BD9">
      <w:pPr>
        <w:ind w:left="0" w:firstLine="0"/>
        <w:jc w:val="both"/>
        <w:rPr>
          <w:bCs/>
        </w:rPr>
      </w:pPr>
      <w:r w:rsidRPr="00E03313">
        <w:rPr>
          <w:bCs/>
        </w:rPr>
        <w:t xml:space="preserve">The main reason for the positive change in forecast to the operating reserves position is that the LEP was not able to progress recruitment of 3 new posts as anticipated within the year, nor replace two posts which became vacant </w:t>
      </w:r>
      <w:proofErr w:type="gramStart"/>
      <w:r w:rsidRPr="00E03313">
        <w:rPr>
          <w:bCs/>
        </w:rPr>
        <w:t>as a consequence of</w:t>
      </w:r>
      <w:proofErr w:type="gramEnd"/>
      <w:r w:rsidRPr="00E03313">
        <w:rPr>
          <w:bCs/>
        </w:rPr>
        <w:t xml:space="preserve"> the LEP review. In addition, some of the operating expenditure associated with these posts was therefore also not progressed.</w:t>
      </w:r>
    </w:p>
    <w:p w14:paraId="4E34B4B2" w14:textId="77777777" w:rsidR="007A5BD9" w:rsidRDefault="007A5BD9" w:rsidP="007A5BD9">
      <w:pPr>
        <w:jc w:val="both"/>
        <w:rPr>
          <w:bCs/>
        </w:rPr>
      </w:pPr>
    </w:p>
    <w:p w14:paraId="5704EABA" w14:textId="77777777" w:rsidR="007A5BD9" w:rsidRPr="00E03313" w:rsidRDefault="007A5BD9" w:rsidP="007A5BD9">
      <w:pPr>
        <w:jc w:val="both"/>
        <w:rPr>
          <w:bCs/>
        </w:rPr>
      </w:pPr>
      <w:r w:rsidRPr="00E03313">
        <w:rPr>
          <w:bCs/>
        </w:rPr>
        <w:t>The Operating Budget is set out in a Medium-Term Financial Forecast (2021-2025):</w:t>
      </w:r>
    </w:p>
    <w:p w14:paraId="72ADC825" w14:textId="77777777" w:rsidR="007A5BD9" w:rsidRPr="00E03313" w:rsidRDefault="007A5BD9" w:rsidP="007A5BD9">
      <w:pPr>
        <w:ind w:left="0" w:firstLine="0"/>
        <w:jc w:val="both"/>
        <w:rPr>
          <w:bCs/>
        </w:rPr>
      </w:pPr>
    </w:p>
    <w:p w14:paraId="0FE426D6" w14:textId="77777777" w:rsidR="007A5BD9" w:rsidRPr="00E03313" w:rsidRDefault="007A5BD9" w:rsidP="007A5BD9">
      <w:pPr>
        <w:ind w:left="0" w:firstLine="0"/>
        <w:jc w:val="both"/>
        <w:rPr>
          <w:bCs/>
        </w:rPr>
      </w:pPr>
      <w:r w:rsidRPr="00E03313">
        <w:rPr>
          <w:noProof/>
        </w:rPr>
        <w:lastRenderedPageBreak/>
        <w:drawing>
          <wp:inline distT="0" distB="0" distL="0" distR="0" wp14:anchorId="7ECC88F1" wp14:editId="07AE8FA6">
            <wp:extent cx="5676900" cy="632568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4298038"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682774" cy="6332234"/>
                    </a:xfrm>
                    <a:prstGeom prst="rect">
                      <a:avLst/>
                    </a:prstGeom>
                    <a:noFill/>
                    <a:ln>
                      <a:noFill/>
                    </a:ln>
                  </pic:spPr>
                </pic:pic>
              </a:graphicData>
            </a:graphic>
          </wp:inline>
        </w:drawing>
      </w:r>
    </w:p>
    <w:p w14:paraId="3EB288BA" w14:textId="77777777" w:rsidR="007A5BD9" w:rsidRDefault="007A5BD9" w:rsidP="007A5BD9">
      <w:pPr>
        <w:ind w:left="0" w:firstLine="0"/>
        <w:jc w:val="both"/>
        <w:rPr>
          <w:bCs/>
        </w:rPr>
      </w:pPr>
    </w:p>
    <w:p w14:paraId="62342F1F" w14:textId="77777777" w:rsidR="007A5BD9" w:rsidRPr="00E03313" w:rsidRDefault="007A5BD9" w:rsidP="007A5BD9">
      <w:pPr>
        <w:ind w:left="0" w:firstLine="0"/>
        <w:jc w:val="both"/>
        <w:rPr>
          <w:bCs/>
        </w:rPr>
      </w:pPr>
      <w:r w:rsidRPr="00E03313">
        <w:rPr>
          <w:bCs/>
        </w:rPr>
        <w:t xml:space="preserve">The end of </w:t>
      </w:r>
      <w:proofErr w:type="gramStart"/>
      <w:r w:rsidRPr="00E03313">
        <w:rPr>
          <w:bCs/>
        </w:rPr>
        <w:t>year  2021</w:t>
      </w:r>
      <w:proofErr w:type="gramEnd"/>
      <w:r w:rsidRPr="00E03313">
        <w:rPr>
          <w:bCs/>
        </w:rPr>
        <w:t>-2022 position is a forecast position which will be confirmed in April 22; the Board are requested to note that there will be some carry forward provision for invoices not raised by the end of the year or activity carried forward.</w:t>
      </w:r>
    </w:p>
    <w:p w14:paraId="07009327" w14:textId="77777777" w:rsidR="007A5BD9" w:rsidRPr="00E03313" w:rsidRDefault="007A5BD9" w:rsidP="007A5BD9">
      <w:pPr>
        <w:spacing w:after="120"/>
        <w:ind w:left="0" w:firstLine="0"/>
        <w:jc w:val="both"/>
      </w:pPr>
    </w:p>
    <w:p w14:paraId="3C19FF4F" w14:textId="77777777" w:rsidR="007A5BD9" w:rsidRPr="00E03313" w:rsidRDefault="007A5BD9" w:rsidP="007A5BD9">
      <w:pPr>
        <w:spacing w:after="120"/>
        <w:jc w:val="both"/>
        <w:rPr>
          <w:b/>
          <w:bCs/>
        </w:rPr>
      </w:pPr>
      <w:r w:rsidRPr="00E03313">
        <w:rPr>
          <w:b/>
          <w:bCs/>
        </w:rPr>
        <w:t>2.0</w:t>
      </w:r>
      <w:r w:rsidRPr="00E03313">
        <w:rPr>
          <w:b/>
          <w:bCs/>
        </w:rPr>
        <w:tab/>
        <w:t>Overview 2021/22 Objectives and Performance</w:t>
      </w:r>
    </w:p>
    <w:p w14:paraId="4C643FC2" w14:textId="77777777" w:rsidR="007A5BD9" w:rsidRPr="00E03313" w:rsidRDefault="007A5BD9" w:rsidP="007A5BD9">
      <w:pPr>
        <w:jc w:val="both"/>
      </w:pPr>
      <w:r w:rsidRPr="00E03313">
        <w:t>2.1</w:t>
      </w:r>
      <w:r w:rsidRPr="00E03313">
        <w:tab/>
        <w:t>Key objectives for the LEP in 2021/22 were set in the context of known policy changes, wider discussions with Members and Partners, existing and proposed strategic and delivery frameworks, requirements of the National and Local Assurance Frameworks and agreed actions arising from Annual Performance Reviews. These may be broadly grouped into 3 categories:</w:t>
      </w:r>
    </w:p>
    <w:p w14:paraId="3CEEC8F2" w14:textId="77777777" w:rsidR="007A5BD9" w:rsidRPr="00E03313" w:rsidRDefault="007A5BD9" w:rsidP="007A5BD9">
      <w:pPr>
        <w:ind w:firstLine="0"/>
        <w:jc w:val="both"/>
      </w:pPr>
    </w:p>
    <w:p w14:paraId="2F9FD317" w14:textId="77777777" w:rsidR="007A5BD9" w:rsidRPr="00E03313" w:rsidRDefault="007A5BD9" w:rsidP="007A5BD9">
      <w:pPr>
        <w:pStyle w:val="ListParagraph"/>
        <w:numPr>
          <w:ilvl w:val="0"/>
          <w:numId w:val="16"/>
        </w:numPr>
        <w:spacing w:after="160" w:line="259" w:lineRule="auto"/>
        <w:jc w:val="both"/>
      </w:pPr>
      <w:r w:rsidRPr="00E03313">
        <w:t>Delivery</w:t>
      </w:r>
    </w:p>
    <w:p w14:paraId="2171F7C4" w14:textId="77777777" w:rsidR="007A5BD9" w:rsidRPr="00E03313" w:rsidRDefault="007A5BD9" w:rsidP="007A5BD9">
      <w:pPr>
        <w:pStyle w:val="ListParagraph"/>
        <w:numPr>
          <w:ilvl w:val="0"/>
          <w:numId w:val="16"/>
        </w:numPr>
        <w:spacing w:after="160" w:line="259" w:lineRule="auto"/>
        <w:jc w:val="both"/>
      </w:pPr>
      <w:r w:rsidRPr="00E03313">
        <w:lastRenderedPageBreak/>
        <w:t>Partnership and</w:t>
      </w:r>
    </w:p>
    <w:p w14:paraId="2C3AEEF3" w14:textId="77777777" w:rsidR="007A5BD9" w:rsidRPr="00E03313" w:rsidRDefault="007A5BD9" w:rsidP="007A5BD9">
      <w:pPr>
        <w:pStyle w:val="ListParagraph"/>
        <w:numPr>
          <w:ilvl w:val="0"/>
          <w:numId w:val="16"/>
        </w:numPr>
        <w:spacing w:after="160" w:line="259" w:lineRule="auto"/>
        <w:jc w:val="both"/>
      </w:pPr>
      <w:r w:rsidRPr="00E03313">
        <w:t>Advisory</w:t>
      </w:r>
    </w:p>
    <w:p w14:paraId="6BEDA476" w14:textId="77777777" w:rsidR="007A5BD9" w:rsidRPr="00E03313" w:rsidRDefault="007A5BD9" w:rsidP="007A5BD9">
      <w:pPr>
        <w:ind w:firstLine="0"/>
        <w:jc w:val="both"/>
      </w:pPr>
      <w:r w:rsidRPr="00E03313">
        <w:t>These objectives are tabled as follows including an update on progress in year (2021/22):</w:t>
      </w:r>
    </w:p>
    <w:p w14:paraId="16CB27F3" w14:textId="77777777" w:rsidR="007A5BD9" w:rsidRPr="00E03313" w:rsidRDefault="007A5BD9" w:rsidP="007A5BD9">
      <w:pPr>
        <w:rPr>
          <w:b/>
          <w:bCs/>
        </w:rPr>
        <w:sectPr w:rsidR="007A5BD9" w:rsidRPr="00E03313">
          <w:headerReference w:type="default" r:id="rId9"/>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1838"/>
        <w:gridCol w:w="3402"/>
        <w:gridCol w:w="3776"/>
        <w:gridCol w:w="3776"/>
      </w:tblGrid>
      <w:tr w:rsidR="007A5BD9" w:rsidRPr="00E03313" w14:paraId="0B0C800F" w14:textId="77777777" w:rsidTr="00125579">
        <w:tc>
          <w:tcPr>
            <w:tcW w:w="1838" w:type="dxa"/>
            <w:shd w:val="clear" w:color="auto" w:fill="DEEAF6" w:themeFill="accent1" w:themeFillTint="33"/>
          </w:tcPr>
          <w:p w14:paraId="0AC84A1B" w14:textId="77777777" w:rsidR="007A5BD9" w:rsidRPr="00E03313" w:rsidRDefault="007A5BD9" w:rsidP="00125579">
            <w:pPr>
              <w:rPr>
                <w:b/>
                <w:bCs/>
              </w:rPr>
            </w:pPr>
            <w:r w:rsidRPr="00E03313">
              <w:rPr>
                <w:b/>
                <w:bCs/>
              </w:rPr>
              <w:lastRenderedPageBreak/>
              <w:t>Category</w:t>
            </w:r>
          </w:p>
        </w:tc>
        <w:tc>
          <w:tcPr>
            <w:tcW w:w="3402" w:type="dxa"/>
            <w:shd w:val="clear" w:color="auto" w:fill="DEEAF6" w:themeFill="accent1" w:themeFillTint="33"/>
          </w:tcPr>
          <w:p w14:paraId="40CFA375" w14:textId="77777777" w:rsidR="007A5BD9" w:rsidRPr="00E03313" w:rsidRDefault="007A5BD9" w:rsidP="00125579">
            <w:pPr>
              <w:rPr>
                <w:b/>
                <w:bCs/>
              </w:rPr>
            </w:pPr>
          </w:p>
        </w:tc>
        <w:tc>
          <w:tcPr>
            <w:tcW w:w="3776" w:type="dxa"/>
            <w:shd w:val="clear" w:color="auto" w:fill="DEEAF6" w:themeFill="accent1" w:themeFillTint="33"/>
          </w:tcPr>
          <w:p w14:paraId="78BE9B70" w14:textId="77777777" w:rsidR="007A5BD9" w:rsidRPr="00E03313" w:rsidRDefault="007A5BD9" w:rsidP="00125579">
            <w:pPr>
              <w:ind w:left="36" w:hanging="36"/>
              <w:rPr>
                <w:b/>
                <w:bCs/>
              </w:rPr>
            </w:pPr>
            <w:r w:rsidRPr="00E03313">
              <w:rPr>
                <w:b/>
                <w:bCs/>
              </w:rPr>
              <w:t>Objective</w:t>
            </w:r>
          </w:p>
        </w:tc>
        <w:tc>
          <w:tcPr>
            <w:tcW w:w="3776" w:type="dxa"/>
            <w:shd w:val="clear" w:color="auto" w:fill="DEEAF6" w:themeFill="accent1" w:themeFillTint="33"/>
          </w:tcPr>
          <w:p w14:paraId="435E1305" w14:textId="77777777" w:rsidR="007A5BD9" w:rsidRPr="00E03313" w:rsidRDefault="007A5BD9" w:rsidP="00125579">
            <w:pPr>
              <w:ind w:left="36" w:hanging="36"/>
              <w:rPr>
                <w:b/>
                <w:bCs/>
              </w:rPr>
            </w:pPr>
            <w:r w:rsidRPr="00E03313">
              <w:rPr>
                <w:b/>
                <w:bCs/>
              </w:rPr>
              <w:t>Status at year end</w:t>
            </w:r>
          </w:p>
        </w:tc>
      </w:tr>
      <w:tr w:rsidR="007A5BD9" w:rsidRPr="00E03313" w14:paraId="255F1B80" w14:textId="77777777" w:rsidTr="00125579">
        <w:tc>
          <w:tcPr>
            <w:tcW w:w="1838" w:type="dxa"/>
          </w:tcPr>
          <w:p w14:paraId="79997FBC" w14:textId="77777777" w:rsidR="007A5BD9" w:rsidRPr="00E03313" w:rsidRDefault="007A5BD9" w:rsidP="00125579">
            <w:pPr>
              <w:rPr>
                <w:b/>
                <w:bCs/>
              </w:rPr>
            </w:pPr>
            <w:r w:rsidRPr="00E03313">
              <w:rPr>
                <w:b/>
                <w:bCs/>
              </w:rPr>
              <w:t>Governance</w:t>
            </w:r>
          </w:p>
        </w:tc>
        <w:tc>
          <w:tcPr>
            <w:tcW w:w="3402" w:type="dxa"/>
          </w:tcPr>
          <w:p w14:paraId="10C649A8" w14:textId="77777777" w:rsidR="007A5BD9" w:rsidRPr="00E03313" w:rsidRDefault="007A5BD9" w:rsidP="00125579">
            <w:pPr>
              <w:rPr>
                <w:b/>
                <w:bCs/>
              </w:rPr>
            </w:pPr>
            <w:r w:rsidRPr="00E03313">
              <w:rPr>
                <w:b/>
                <w:bCs/>
              </w:rPr>
              <w:t>Governance:</w:t>
            </w:r>
          </w:p>
          <w:p w14:paraId="22047D56" w14:textId="77777777" w:rsidR="007A5BD9" w:rsidRPr="00E03313" w:rsidRDefault="007A5BD9" w:rsidP="00125579">
            <w:pPr>
              <w:pStyle w:val="ListParagraph"/>
              <w:numPr>
                <w:ilvl w:val="0"/>
                <w:numId w:val="22"/>
              </w:numPr>
              <w:spacing w:after="0" w:line="240" w:lineRule="auto"/>
            </w:pPr>
            <w:r w:rsidRPr="00E03313">
              <w:t>Annual Performance Review</w:t>
            </w:r>
          </w:p>
          <w:p w14:paraId="214914C6" w14:textId="77777777" w:rsidR="007A5BD9" w:rsidRPr="00E03313" w:rsidRDefault="007A5BD9" w:rsidP="00125579">
            <w:pPr>
              <w:pStyle w:val="ListParagraph"/>
              <w:numPr>
                <w:ilvl w:val="0"/>
                <w:numId w:val="22"/>
              </w:numPr>
              <w:spacing w:after="0" w:line="240" w:lineRule="auto"/>
            </w:pPr>
            <w:r w:rsidRPr="00E03313">
              <w:t>LEP review</w:t>
            </w:r>
          </w:p>
          <w:p w14:paraId="0BAEC32E" w14:textId="77777777" w:rsidR="007A5BD9" w:rsidRPr="00E03313" w:rsidRDefault="007A5BD9" w:rsidP="00125579">
            <w:pPr>
              <w:pStyle w:val="ListParagraph"/>
              <w:numPr>
                <w:ilvl w:val="0"/>
                <w:numId w:val="22"/>
              </w:numPr>
              <w:spacing w:after="0" w:line="240" w:lineRule="auto"/>
            </w:pPr>
            <w:r w:rsidRPr="00E03313">
              <w:t>Recruitment of Chair</w:t>
            </w:r>
          </w:p>
          <w:p w14:paraId="4A82679E" w14:textId="77777777" w:rsidR="007A5BD9" w:rsidRPr="00E03313" w:rsidRDefault="007A5BD9" w:rsidP="00125579">
            <w:pPr>
              <w:pStyle w:val="ListParagraph"/>
              <w:numPr>
                <w:ilvl w:val="0"/>
                <w:numId w:val="22"/>
              </w:numPr>
              <w:spacing w:after="0" w:line="240" w:lineRule="auto"/>
            </w:pPr>
            <w:r w:rsidRPr="00E03313">
              <w:t>Joint Scrutiny Committee</w:t>
            </w:r>
          </w:p>
          <w:p w14:paraId="07CE032D" w14:textId="77777777" w:rsidR="007A5BD9" w:rsidRPr="00E03313" w:rsidRDefault="007A5BD9" w:rsidP="00125579">
            <w:pPr>
              <w:pStyle w:val="ListParagraph"/>
              <w:numPr>
                <w:ilvl w:val="0"/>
                <w:numId w:val="22"/>
              </w:numPr>
              <w:spacing w:after="0" w:line="240" w:lineRule="auto"/>
            </w:pPr>
            <w:r w:rsidRPr="00E03313">
              <w:t>Annual Conference</w:t>
            </w:r>
          </w:p>
          <w:p w14:paraId="055C829C" w14:textId="77777777" w:rsidR="007A5BD9" w:rsidRPr="00E03313" w:rsidRDefault="007A5BD9" w:rsidP="00125579">
            <w:pPr>
              <w:pStyle w:val="ListParagraph"/>
              <w:numPr>
                <w:ilvl w:val="0"/>
                <w:numId w:val="22"/>
              </w:numPr>
              <w:spacing w:after="0" w:line="240" w:lineRule="auto"/>
            </w:pPr>
            <w:r w:rsidRPr="00E03313">
              <w:t>Annual Report</w:t>
            </w:r>
          </w:p>
          <w:p w14:paraId="490B430F" w14:textId="77777777" w:rsidR="007A5BD9" w:rsidRPr="00E03313" w:rsidRDefault="007A5BD9" w:rsidP="00125579">
            <w:pPr>
              <w:pStyle w:val="ListParagraph"/>
              <w:numPr>
                <w:ilvl w:val="0"/>
                <w:numId w:val="22"/>
              </w:numPr>
              <w:spacing w:after="0" w:line="240" w:lineRule="auto"/>
            </w:pPr>
            <w:r w:rsidRPr="00E03313">
              <w:t>Local Assurance Framework</w:t>
            </w:r>
          </w:p>
          <w:p w14:paraId="50186C9E" w14:textId="77777777" w:rsidR="007A5BD9" w:rsidRPr="00E03313" w:rsidRDefault="007A5BD9" w:rsidP="00125579">
            <w:pPr>
              <w:pStyle w:val="ListParagraph"/>
              <w:numPr>
                <w:ilvl w:val="0"/>
                <w:numId w:val="22"/>
              </w:numPr>
              <w:spacing w:after="0" w:line="240" w:lineRule="auto"/>
            </w:pPr>
            <w:r w:rsidRPr="00E03313">
              <w:t>Audit</w:t>
            </w:r>
          </w:p>
          <w:p w14:paraId="540BBEE4" w14:textId="77777777" w:rsidR="007A5BD9" w:rsidRPr="00E03313" w:rsidRDefault="007A5BD9" w:rsidP="00125579">
            <w:pPr>
              <w:pStyle w:val="ListParagraph"/>
              <w:numPr>
                <w:ilvl w:val="0"/>
                <w:numId w:val="22"/>
              </w:numPr>
              <w:spacing w:after="0" w:line="240" w:lineRule="auto"/>
            </w:pPr>
            <w:r w:rsidRPr="00E03313">
              <w:t>Company Law</w:t>
            </w:r>
          </w:p>
          <w:p w14:paraId="61A71455" w14:textId="77777777" w:rsidR="007A5BD9" w:rsidRPr="00E03313" w:rsidRDefault="007A5BD9" w:rsidP="00125579">
            <w:pPr>
              <w:pStyle w:val="ListParagraph"/>
              <w:numPr>
                <w:ilvl w:val="0"/>
                <w:numId w:val="22"/>
              </w:numPr>
              <w:spacing w:after="0" w:line="240" w:lineRule="auto"/>
            </w:pPr>
            <w:r w:rsidRPr="00E03313">
              <w:t>Peer to Peer Review</w:t>
            </w:r>
          </w:p>
        </w:tc>
        <w:tc>
          <w:tcPr>
            <w:tcW w:w="3776" w:type="dxa"/>
          </w:tcPr>
          <w:p w14:paraId="61C3E31C" w14:textId="77777777" w:rsidR="007A5BD9" w:rsidRPr="00E03313" w:rsidRDefault="007A5BD9" w:rsidP="00125579">
            <w:pPr>
              <w:ind w:left="36" w:hanging="36"/>
            </w:pPr>
            <w:r w:rsidRPr="00E03313">
              <w:t>To ensure that all requirements of governance are met</w:t>
            </w:r>
          </w:p>
        </w:tc>
        <w:tc>
          <w:tcPr>
            <w:tcW w:w="3776" w:type="dxa"/>
          </w:tcPr>
          <w:p w14:paraId="32EC8808" w14:textId="77777777" w:rsidR="007A5BD9" w:rsidRPr="00E03313" w:rsidRDefault="007A5BD9" w:rsidP="00125579">
            <w:pPr>
              <w:pStyle w:val="ListParagraph"/>
              <w:numPr>
                <w:ilvl w:val="0"/>
                <w:numId w:val="27"/>
              </w:numPr>
            </w:pPr>
            <w:r w:rsidRPr="00E03313">
              <w:t>APR – End of year Review indicative ratings – 'met' for all areas of governance and activity</w:t>
            </w:r>
          </w:p>
          <w:p w14:paraId="372B7319" w14:textId="77777777" w:rsidR="007A5BD9" w:rsidRPr="00E03313" w:rsidRDefault="007A5BD9" w:rsidP="00125579">
            <w:pPr>
              <w:pStyle w:val="ListParagraph"/>
              <w:numPr>
                <w:ilvl w:val="0"/>
                <w:numId w:val="27"/>
              </w:numPr>
            </w:pPr>
            <w:r w:rsidRPr="00E03313">
              <w:t>LEP Review ongoing</w:t>
            </w:r>
          </w:p>
          <w:p w14:paraId="18EB57E8" w14:textId="77777777" w:rsidR="007A5BD9" w:rsidRPr="00E03313" w:rsidRDefault="007A5BD9" w:rsidP="00125579">
            <w:pPr>
              <w:pStyle w:val="ListParagraph"/>
              <w:numPr>
                <w:ilvl w:val="0"/>
                <w:numId w:val="27"/>
              </w:numPr>
            </w:pPr>
            <w:r w:rsidRPr="00E03313">
              <w:t>New Chair, Debbie Francis appointed</w:t>
            </w:r>
          </w:p>
          <w:p w14:paraId="1798203F" w14:textId="77777777" w:rsidR="007A5BD9" w:rsidRPr="00E03313" w:rsidRDefault="007A5BD9" w:rsidP="00125579">
            <w:pPr>
              <w:pStyle w:val="ListParagraph"/>
              <w:numPr>
                <w:ilvl w:val="0"/>
                <w:numId w:val="27"/>
              </w:numPr>
            </w:pPr>
            <w:r w:rsidRPr="00E03313">
              <w:t>2 Joint Scrutiny Committees held</w:t>
            </w:r>
          </w:p>
          <w:p w14:paraId="4219D6DF" w14:textId="77777777" w:rsidR="007A5BD9" w:rsidRPr="00E03313" w:rsidRDefault="007A5BD9" w:rsidP="00125579">
            <w:pPr>
              <w:pStyle w:val="ListParagraph"/>
              <w:numPr>
                <w:ilvl w:val="0"/>
                <w:numId w:val="27"/>
              </w:numPr>
            </w:pPr>
            <w:r w:rsidRPr="00E03313">
              <w:t>Annual Report published</w:t>
            </w:r>
          </w:p>
          <w:p w14:paraId="7454F583" w14:textId="77777777" w:rsidR="007A5BD9" w:rsidRPr="00E03313" w:rsidRDefault="007A5BD9" w:rsidP="00125579">
            <w:pPr>
              <w:pStyle w:val="ListParagraph"/>
              <w:numPr>
                <w:ilvl w:val="0"/>
                <w:numId w:val="27"/>
              </w:numPr>
            </w:pPr>
            <w:r w:rsidRPr="00E03313">
              <w:t>Local Assurance Framework – reviewed and updated</w:t>
            </w:r>
          </w:p>
          <w:p w14:paraId="7A5B8DE2" w14:textId="77777777" w:rsidR="007A5BD9" w:rsidRPr="00E03313" w:rsidRDefault="007A5BD9" w:rsidP="00125579">
            <w:pPr>
              <w:pStyle w:val="ListParagraph"/>
              <w:numPr>
                <w:ilvl w:val="0"/>
                <w:numId w:val="27"/>
              </w:numPr>
            </w:pPr>
            <w:r w:rsidRPr="00E03313">
              <w:t>Peer to Peer Review suspended due to LEP Review/pandemic</w:t>
            </w:r>
          </w:p>
        </w:tc>
      </w:tr>
      <w:tr w:rsidR="007A5BD9" w:rsidRPr="00E03313" w14:paraId="2670C430" w14:textId="77777777" w:rsidTr="00125579">
        <w:tc>
          <w:tcPr>
            <w:tcW w:w="1838" w:type="dxa"/>
          </w:tcPr>
          <w:p w14:paraId="4CAED5D7" w14:textId="77777777" w:rsidR="007A5BD9" w:rsidRPr="00E03313" w:rsidRDefault="007A5BD9" w:rsidP="00125579">
            <w:pPr>
              <w:rPr>
                <w:b/>
                <w:bCs/>
              </w:rPr>
            </w:pPr>
            <w:r w:rsidRPr="00E03313">
              <w:rPr>
                <w:b/>
                <w:bCs/>
              </w:rPr>
              <w:t>Delivery</w:t>
            </w:r>
          </w:p>
        </w:tc>
        <w:tc>
          <w:tcPr>
            <w:tcW w:w="3402" w:type="dxa"/>
          </w:tcPr>
          <w:p w14:paraId="6A4E78DD" w14:textId="77777777" w:rsidR="007A5BD9" w:rsidRPr="00E03313" w:rsidRDefault="007A5BD9" w:rsidP="00125579">
            <w:pPr>
              <w:rPr>
                <w:b/>
                <w:bCs/>
              </w:rPr>
            </w:pPr>
            <w:r w:rsidRPr="00E03313">
              <w:rPr>
                <w:b/>
                <w:bCs/>
              </w:rPr>
              <w:t xml:space="preserve">Programme Management: </w:t>
            </w:r>
          </w:p>
          <w:p w14:paraId="5F7F955E" w14:textId="77777777" w:rsidR="007A5BD9" w:rsidRPr="00E03313" w:rsidRDefault="007A5BD9" w:rsidP="00125579">
            <w:pPr>
              <w:pStyle w:val="ListParagraph"/>
              <w:numPr>
                <w:ilvl w:val="0"/>
                <w:numId w:val="20"/>
              </w:numPr>
              <w:spacing w:after="0" w:line="240" w:lineRule="auto"/>
            </w:pPr>
            <w:r w:rsidRPr="00E03313">
              <w:t>Growth Deal</w:t>
            </w:r>
          </w:p>
          <w:p w14:paraId="3C92243F" w14:textId="77777777" w:rsidR="007A5BD9" w:rsidRPr="00E03313" w:rsidRDefault="007A5BD9" w:rsidP="00125579">
            <w:pPr>
              <w:pStyle w:val="ListParagraph"/>
              <w:numPr>
                <w:ilvl w:val="0"/>
                <w:numId w:val="20"/>
              </w:numPr>
              <w:spacing w:after="0" w:line="240" w:lineRule="auto"/>
            </w:pPr>
            <w:r w:rsidRPr="00E03313">
              <w:t>Getting Building Fund</w:t>
            </w:r>
          </w:p>
          <w:p w14:paraId="4D854A58" w14:textId="77777777" w:rsidR="007A5BD9" w:rsidRPr="00E03313" w:rsidRDefault="007A5BD9" w:rsidP="00125579">
            <w:pPr>
              <w:pStyle w:val="ListParagraph"/>
              <w:numPr>
                <w:ilvl w:val="0"/>
                <w:numId w:val="20"/>
              </w:numPr>
              <w:spacing w:after="0" w:line="240" w:lineRule="auto"/>
            </w:pPr>
            <w:r w:rsidRPr="00E03313">
              <w:t>Growing places</w:t>
            </w:r>
          </w:p>
          <w:p w14:paraId="0D81FA6C" w14:textId="77777777" w:rsidR="007A5BD9" w:rsidRPr="00E03313" w:rsidRDefault="007A5BD9" w:rsidP="00125579">
            <w:pPr>
              <w:pStyle w:val="ListParagraph"/>
              <w:numPr>
                <w:ilvl w:val="0"/>
                <w:numId w:val="20"/>
              </w:numPr>
              <w:spacing w:after="0" w:line="240" w:lineRule="auto"/>
            </w:pPr>
            <w:r w:rsidRPr="00E03313">
              <w:t>Growth Hub*</w:t>
            </w:r>
          </w:p>
          <w:p w14:paraId="4E70BCA7" w14:textId="77777777" w:rsidR="007A5BD9" w:rsidRPr="00E03313" w:rsidRDefault="007A5BD9" w:rsidP="00125579">
            <w:pPr>
              <w:pStyle w:val="ListParagraph"/>
              <w:numPr>
                <w:ilvl w:val="0"/>
                <w:numId w:val="20"/>
              </w:numPr>
              <w:spacing w:after="0" w:line="240" w:lineRule="auto"/>
            </w:pPr>
            <w:r w:rsidRPr="00E03313">
              <w:t>Skills and Employment Hub*</w:t>
            </w:r>
          </w:p>
          <w:p w14:paraId="56022E14" w14:textId="77777777" w:rsidR="007A5BD9" w:rsidRPr="00E03313" w:rsidRDefault="007A5BD9" w:rsidP="00125579">
            <w:pPr>
              <w:pStyle w:val="ListParagraph"/>
              <w:numPr>
                <w:ilvl w:val="0"/>
                <w:numId w:val="20"/>
              </w:numPr>
              <w:spacing w:after="0" w:line="240" w:lineRule="auto"/>
            </w:pPr>
            <w:proofErr w:type="spellStart"/>
            <w:r w:rsidRPr="00E03313">
              <w:t>DiT</w:t>
            </w:r>
            <w:proofErr w:type="spellEnd"/>
            <w:r w:rsidRPr="00E03313">
              <w:t xml:space="preserve"> Key Account M</w:t>
            </w:r>
            <w:r>
              <w:t>a</w:t>
            </w:r>
            <w:r w:rsidRPr="00E03313">
              <w:t>n</w:t>
            </w:r>
            <w:r>
              <w:t>a</w:t>
            </w:r>
            <w:r w:rsidRPr="00E03313">
              <w:t>g</w:t>
            </w:r>
            <w:r>
              <w:t>e</w:t>
            </w:r>
            <w:r w:rsidRPr="00E03313">
              <w:t>m</w:t>
            </w:r>
            <w:r>
              <w:t>en</w:t>
            </w:r>
            <w:r w:rsidRPr="00E03313">
              <w:t>t*</w:t>
            </w:r>
          </w:p>
          <w:p w14:paraId="2CAEA62F" w14:textId="77777777" w:rsidR="007A5BD9" w:rsidRPr="00E03313" w:rsidRDefault="007A5BD9" w:rsidP="00125579"/>
          <w:p w14:paraId="432A28A6" w14:textId="77777777" w:rsidR="007A5BD9" w:rsidRPr="00E03313" w:rsidRDefault="007A5BD9" w:rsidP="00125579">
            <w:r w:rsidRPr="00E03313">
              <w:t>*</w:t>
            </w:r>
            <w:proofErr w:type="gramStart"/>
            <w:r w:rsidRPr="00E03313">
              <w:t>partnership</w:t>
            </w:r>
            <w:proofErr w:type="gramEnd"/>
            <w:r w:rsidRPr="00E03313">
              <w:t xml:space="preserve"> delivery</w:t>
            </w:r>
          </w:p>
        </w:tc>
        <w:tc>
          <w:tcPr>
            <w:tcW w:w="3776" w:type="dxa"/>
          </w:tcPr>
          <w:p w14:paraId="43663E66" w14:textId="77777777" w:rsidR="007A5BD9" w:rsidRPr="00E03313" w:rsidRDefault="007A5BD9" w:rsidP="00125579">
            <w:pPr>
              <w:ind w:left="36" w:hanging="36"/>
            </w:pPr>
            <w:r w:rsidRPr="00E03313">
              <w:t>To programme manage all requisite elements of projects awarded funds, ensuring outputs are outcomes are achieved, financial profiles are met, risks are appropriately managed and monitoring, evaluation and reporting requirements are met</w:t>
            </w:r>
          </w:p>
          <w:p w14:paraId="44749D94" w14:textId="77777777" w:rsidR="007A5BD9" w:rsidRPr="00E03313" w:rsidRDefault="007A5BD9" w:rsidP="00125579">
            <w:pPr>
              <w:ind w:left="36" w:hanging="36"/>
            </w:pPr>
          </w:p>
        </w:tc>
        <w:tc>
          <w:tcPr>
            <w:tcW w:w="3776" w:type="dxa"/>
          </w:tcPr>
          <w:p w14:paraId="48CE1E64" w14:textId="77777777" w:rsidR="007A5BD9" w:rsidRPr="00E03313" w:rsidRDefault="007A5BD9" w:rsidP="00125579">
            <w:pPr>
              <w:pStyle w:val="ListParagraph"/>
              <w:numPr>
                <w:ilvl w:val="0"/>
                <w:numId w:val="28"/>
              </w:numPr>
            </w:pPr>
            <w:r w:rsidRPr="00E03313">
              <w:t>Programme Update Report presented separately to LEP Board March 22</w:t>
            </w:r>
          </w:p>
        </w:tc>
      </w:tr>
      <w:tr w:rsidR="007A5BD9" w:rsidRPr="00E03313" w14:paraId="7DA1ACBA" w14:textId="77777777" w:rsidTr="00125579">
        <w:tc>
          <w:tcPr>
            <w:tcW w:w="1838" w:type="dxa"/>
          </w:tcPr>
          <w:p w14:paraId="4F232174" w14:textId="77777777" w:rsidR="007A5BD9" w:rsidRPr="00E03313" w:rsidRDefault="007A5BD9" w:rsidP="00125579">
            <w:pPr>
              <w:rPr>
                <w:b/>
                <w:bCs/>
              </w:rPr>
            </w:pPr>
          </w:p>
        </w:tc>
        <w:tc>
          <w:tcPr>
            <w:tcW w:w="3402" w:type="dxa"/>
          </w:tcPr>
          <w:p w14:paraId="11C74BF1" w14:textId="77777777" w:rsidR="007A5BD9" w:rsidRPr="00E03313" w:rsidRDefault="007A5BD9" w:rsidP="00125579">
            <w:pPr>
              <w:rPr>
                <w:b/>
                <w:bCs/>
              </w:rPr>
            </w:pPr>
            <w:r w:rsidRPr="00E03313">
              <w:rPr>
                <w:b/>
                <w:bCs/>
              </w:rPr>
              <w:t>Strategic Economic Framework</w:t>
            </w:r>
          </w:p>
          <w:p w14:paraId="25B90623" w14:textId="77777777" w:rsidR="007A5BD9" w:rsidRPr="00E03313" w:rsidRDefault="007A5BD9" w:rsidP="00125579">
            <w:pPr>
              <w:pStyle w:val="ListParagraph"/>
              <w:numPr>
                <w:ilvl w:val="0"/>
                <w:numId w:val="21"/>
              </w:numPr>
              <w:spacing w:after="0" w:line="240" w:lineRule="auto"/>
            </w:pPr>
            <w:r w:rsidRPr="00E03313">
              <w:t>Internationalisation Strategy</w:t>
            </w:r>
          </w:p>
          <w:p w14:paraId="462D3F49" w14:textId="77777777" w:rsidR="007A5BD9" w:rsidRPr="00E03313" w:rsidRDefault="007A5BD9" w:rsidP="00125579">
            <w:pPr>
              <w:pStyle w:val="ListParagraph"/>
              <w:numPr>
                <w:ilvl w:val="0"/>
                <w:numId w:val="21"/>
              </w:numPr>
              <w:spacing w:after="0" w:line="240" w:lineRule="auto"/>
            </w:pPr>
            <w:r w:rsidRPr="00E03313">
              <w:t>Finance for Business</w:t>
            </w:r>
          </w:p>
          <w:p w14:paraId="50E1B3CD" w14:textId="77777777" w:rsidR="007A5BD9" w:rsidRPr="00E03313" w:rsidRDefault="007A5BD9" w:rsidP="00125579">
            <w:pPr>
              <w:pStyle w:val="ListParagraph"/>
              <w:numPr>
                <w:ilvl w:val="0"/>
                <w:numId w:val="21"/>
              </w:numPr>
              <w:spacing w:after="0" w:line="240" w:lineRule="auto"/>
            </w:pPr>
            <w:r w:rsidRPr="00E03313">
              <w:t>Charter for Social Value</w:t>
            </w:r>
          </w:p>
          <w:p w14:paraId="7DBBA8F8" w14:textId="77777777" w:rsidR="007A5BD9" w:rsidRPr="00E03313" w:rsidRDefault="007A5BD9" w:rsidP="00125579">
            <w:pPr>
              <w:pStyle w:val="ListParagraph"/>
              <w:numPr>
                <w:ilvl w:val="0"/>
                <w:numId w:val="21"/>
              </w:numPr>
              <w:spacing w:after="0" w:line="240" w:lineRule="auto"/>
            </w:pPr>
            <w:r w:rsidRPr="00E03313">
              <w:t>Skills and Employment Framework Refresh</w:t>
            </w:r>
          </w:p>
          <w:p w14:paraId="234E28B5" w14:textId="77777777" w:rsidR="007A5BD9" w:rsidRPr="00E03313" w:rsidRDefault="007A5BD9" w:rsidP="00125579">
            <w:pPr>
              <w:pStyle w:val="ListParagraph"/>
              <w:numPr>
                <w:ilvl w:val="0"/>
                <w:numId w:val="21"/>
              </w:numPr>
              <w:spacing w:after="0" w:line="240" w:lineRule="auto"/>
            </w:pPr>
            <w:r w:rsidRPr="00E03313">
              <w:t>Sector Plans</w:t>
            </w:r>
          </w:p>
          <w:p w14:paraId="087C6FEA" w14:textId="77777777" w:rsidR="007A5BD9" w:rsidRPr="00E03313" w:rsidRDefault="007A5BD9" w:rsidP="00125579">
            <w:pPr>
              <w:pStyle w:val="ListParagraph"/>
              <w:numPr>
                <w:ilvl w:val="0"/>
                <w:numId w:val="21"/>
              </w:numPr>
              <w:spacing w:after="0" w:line="240" w:lineRule="auto"/>
            </w:pPr>
            <w:r w:rsidRPr="00E03313">
              <w:t>Implementation of Innovation Strategy</w:t>
            </w:r>
          </w:p>
          <w:p w14:paraId="28DE146A" w14:textId="77777777" w:rsidR="007A5BD9" w:rsidRPr="00E03313" w:rsidRDefault="007A5BD9" w:rsidP="00125579">
            <w:pPr>
              <w:pStyle w:val="ListParagraph"/>
              <w:numPr>
                <w:ilvl w:val="0"/>
                <w:numId w:val="21"/>
              </w:numPr>
              <w:spacing w:after="0" w:line="240" w:lineRule="auto"/>
            </w:pPr>
            <w:r w:rsidRPr="00E03313">
              <w:t xml:space="preserve">Stakeholder Engagement </w:t>
            </w:r>
          </w:p>
          <w:p w14:paraId="6AC1E705" w14:textId="77777777" w:rsidR="007A5BD9" w:rsidRPr="00E03313" w:rsidRDefault="007A5BD9" w:rsidP="00125579">
            <w:pPr>
              <w:pStyle w:val="ListParagraph"/>
              <w:numPr>
                <w:ilvl w:val="0"/>
                <w:numId w:val="21"/>
              </w:numPr>
              <w:spacing w:after="0" w:line="240" w:lineRule="auto"/>
            </w:pPr>
            <w:r w:rsidRPr="00E03313">
              <w:t>Local Industrial Strategy</w:t>
            </w:r>
          </w:p>
          <w:p w14:paraId="2BC893B8" w14:textId="77777777" w:rsidR="007A5BD9" w:rsidRPr="00E03313" w:rsidRDefault="007A5BD9" w:rsidP="00125579">
            <w:pPr>
              <w:pStyle w:val="ListParagraph"/>
              <w:numPr>
                <w:ilvl w:val="0"/>
                <w:numId w:val="21"/>
              </w:numPr>
              <w:spacing w:after="0" w:line="240" w:lineRule="auto"/>
            </w:pPr>
            <w:r w:rsidRPr="00E03313">
              <w:t>Implementation of Cultural Strategy</w:t>
            </w:r>
          </w:p>
        </w:tc>
        <w:tc>
          <w:tcPr>
            <w:tcW w:w="3776" w:type="dxa"/>
          </w:tcPr>
          <w:p w14:paraId="48D7B8B5" w14:textId="77777777" w:rsidR="007A5BD9" w:rsidRPr="00E03313" w:rsidRDefault="007A5BD9" w:rsidP="00125579">
            <w:pPr>
              <w:ind w:left="36" w:hanging="36"/>
            </w:pPr>
            <w:r w:rsidRPr="00E03313">
              <w:t>To commission and deliver Phase 1 Delivery Plan</w:t>
            </w:r>
          </w:p>
        </w:tc>
        <w:tc>
          <w:tcPr>
            <w:tcW w:w="3776" w:type="dxa"/>
          </w:tcPr>
          <w:p w14:paraId="16D5E0CE" w14:textId="77777777" w:rsidR="007A5BD9" w:rsidRPr="00E03313" w:rsidRDefault="007A5BD9" w:rsidP="00125579">
            <w:pPr>
              <w:pStyle w:val="ListParagraph"/>
              <w:numPr>
                <w:ilvl w:val="0"/>
                <w:numId w:val="29"/>
              </w:numPr>
            </w:pPr>
            <w:r w:rsidRPr="00E03313">
              <w:t>Internationalisation Strategy complete and in stakeholder consultation</w:t>
            </w:r>
          </w:p>
          <w:p w14:paraId="261E0BA4" w14:textId="77777777" w:rsidR="007A5BD9" w:rsidRPr="00E03313" w:rsidRDefault="007A5BD9" w:rsidP="00125579">
            <w:pPr>
              <w:pStyle w:val="ListParagraph"/>
              <w:numPr>
                <w:ilvl w:val="0"/>
                <w:numId w:val="29"/>
              </w:numPr>
            </w:pPr>
            <w:r w:rsidRPr="00E03313">
              <w:t>Finance for Business Mapping Study – complete and in stakeholder consultation</w:t>
            </w:r>
          </w:p>
          <w:p w14:paraId="69B14D05" w14:textId="77777777" w:rsidR="007A5BD9" w:rsidRPr="00E03313" w:rsidRDefault="007A5BD9" w:rsidP="00125579">
            <w:pPr>
              <w:pStyle w:val="ListParagraph"/>
              <w:numPr>
                <w:ilvl w:val="0"/>
                <w:numId w:val="29"/>
              </w:numPr>
            </w:pPr>
            <w:r w:rsidRPr="00E03313">
              <w:t>Skills and Employment Framework complete</w:t>
            </w:r>
          </w:p>
          <w:p w14:paraId="51E4ACBB" w14:textId="77777777" w:rsidR="007A5BD9" w:rsidRPr="00E03313" w:rsidRDefault="007A5BD9" w:rsidP="00125579">
            <w:pPr>
              <w:pStyle w:val="ListParagraph"/>
              <w:numPr>
                <w:ilvl w:val="0"/>
                <w:numId w:val="29"/>
              </w:numPr>
            </w:pPr>
            <w:proofErr w:type="gramStart"/>
            <w:r w:rsidRPr="00E03313">
              <w:t>New Innovation</w:t>
            </w:r>
            <w:proofErr w:type="gramEnd"/>
            <w:r w:rsidRPr="00E03313">
              <w:t xml:space="preserve"> Plan commissioned</w:t>
            </w:r>
          </w:p>
          <w:p w14:paraId="4CC35BB2" w14:textId="77777777" w:rsidR="007A5BD9" w:rsidRPr="00E03313" w:rsidRDefault="007A5BD9" w:rsidP="00125579">
            <w:pPr>
              <w:pStyle w:val="ListParagraph"/>
              <w:numPr>
                <w:ilvl w:val="0"/>
                <w:numId w:val="29"/>
              </w:numPr>
            </w:pPr>
            <w:r w:rsidRPr="00E03313">
              <w:t>Stakeholder Engagement Strategy operational</w:t>
            </w:r>
          </w:p>
        </w:tc>
      </w:tr>
      <w:tr w:rsidR="007A5BD9" w:rsidRPr="00E03313" w14:paraId="6025E7E1" w14:textId="77777777" w:rsidTr="00125579">
        <w:tc>
          <w:tcPr>
            <w:tcW w:w="1838" w:type="dxa"/>
          </w:tcPr>
          <w:p w14:paraId="3E6C5F72" w14:textId="77777777" w:rsidR="007A5BD9" w:rsidRPr="00E03313" w:rsidRDefault="007A5BD9" w:rsidP="00125579">
            <w:pPr>
              <w:rPr>
                <w:b/>
                <w:bCs/>
              </w:rPr>
            </w:pPr>
          </w:p>
        </w:tc>
        <w:tc>
          <w:tcPr>
            <w:tcW w:w="3402" w:type="dxa"/>
          </w:tcPr>
          <w:p w14:paraId="5E966643" w14:textId="77777777" w:rsidR="007A5BD9" w:rsidRPr="00E03313" w:rsidRDefault="007A5BD9" w:rsidP="00125579">
            <w:pPr>
              <w:rPr>
                <w:b/>
                <w:bCs/>
              </w:rPr>
            </w:pPr>
            <w:r w:rsidRPr="00E03313">
              <w:rPr>
                <w:b/>
                <w:bCs/>
              </w:rPr>
              <w:t>Local Industrial Strategy:</w:t>
            </w:r>
          </w:p>
          <w:p w14:paraId="4ADE0DFA" w14:textId="77777777" w:rsidR="007A5BD9" w:rsidRPr="00E03313" w:rsidRDefault="007A5BD9" w:rsidP="00125579">
            <w:pPr>
              <w:pStyle w:val="ListParagraph"/>
              <w:numPr>
                <w:ilvl w:val="0"/>
                <w:numId w:val="23"/>
              </w:numPr>
              <w:spacing w:after="0" w:line="240" w:lineRule="auto"/>
            </w:pPr>
            <w:r w:rsidRPr="00E03313">
              <w:t>Evidence Base</w:t>
            </w:r>
          </w:p>
          <w:p w14:paraId="43CB1067" w14:textId="77777777" w:rsidR="007A5BD9" w:rsidRPr="00E03313" w:rsidRDefault="007A5BD9" w:rsidP="00125579">
            <w:pPr>
              <w:pStyle w:val="ListParagraph"/>
              <w:numPr>
                <w:ilvl w:val="0"/>
                <w:numId w:val="23"/>
              </w:numPr>
              <w:spacing w:after="0" w:line="240" w:lineRule="auto"/>
            </w:pPr>
            <w:r w:rsidRPr="00E03313">
              <w:t>Strategic Action Plan</w:t>
            </w:r>
          </w:p>
        </w:tc>
        <w:tc>
          <w:tcPr>
            <w:tcW w:w="3776" w:type="dxa"/>
          </w:tcPr>
          <w:p w14:paraId="60411E6D" w14:textId="77777777" w:rsidR="007A5BD9" w:rsidRPr="00E03313" w:rsidRDefault="007A5BD9" w:rsidP="00125579">
            <w:pPr>
              <w:ind w:left="36" w:hanging="36"/>
            </w:pPr>
            <w:r w:rsidRPr="00E03313">
              <w:t>To complete the Local Industrial Strategy which addresses underlying challenges of productivity and sets out a clear plan of strategic priorities and actions</w:t>
            </w:r>
          </w:p>
        </w:tc>
        <w:tc>
          <w:tcPr>
            <w:tcW w:w="3776" w:type="dxa"/>
          </w:tcPr>
          <w:p w14:paraId="3D3921BA" w14:textId="77777777" w:rsidR="007A5BD9" w:rsidRPr="00E03313" w:rsidRDefault="007A5BD9" w:rsidP="00125579">
            <w:pPr>
              <w:pStyle w:val="ListParagraph"/>
              <w:numPr>
                <w:ilvl w:val="0"/>
                <w:numId w:val="29"/>
              </w:numPr>
            </w:pPr>
            <w:r w:rsidRPr="00E03313">
              <w:t>Local Industrial Strategy/Growth Plan – complete – evidence source for Lancashire 2050</w:t>
            </w:r>
          </w:p>
          <w:p w14:paraId="53CFA626" w14:textId="77777777" w:rsidR="007A5BD9" w:rsidRPr="00E03313" w:rsidRDefault="007A5BD9" w:rsidP="00125579">
            <w:pPr>
              <w:ind w:left="36" w:hanging="36"/>
            </w:pPr>
          </w:p>
        </w:tc>
      </w:tr>
      <w:tr w:rsidR="007A5BD9" w:rsidRPr="00E03313" w14:paraId="60574A54" w14:textId="77777777" w:rsidTr="00125579">
        <w:tc>
          <w:tcPr>
            <w:tcW w:w="1838" w:type="dxa"/>
          </w:tcPr>
          <w:p w14:paraId="293D880B" w14:textId="77777777" w:rsidR="007A5BD9" w:rsidRPr="00E03313" w:rsidRDefault="007A5BD9" w:rsidP="00125579">
            <w:pPr>
              <w:rPr>
                <w:b/>
                <w:bCs/>
              </w:rPr>
            </w:pPr>
          </w:p>
        </w:tc>
        <w:tc>
          <w:tcPr>
            <w:tcW w:w="3402" w:type="dxa"/>
          </w:tcPr>
          <w:p w14:paraId="3898D7A7" w14:textId="77777777" w:rsidR="007A5BD9" w:rsidRPr="00E03313" w:rsidRDefault="007A5BD9" w:rsidP="00125579">
            <w:pPr>
              <w:rPr>
                <w:b/>
                <w:bCs/>
              </w:rPr>
            </w:pPr>
            <w:r w:rsidRPr="00E03313">
              <w:rPr>
                <w:b/>
                <w:bCs/>
              </w:rPr>
              <w:t>Greater Lancashire Plan</w:t>
            </w:r>
          </w:p>
          <w:p w14:paraId="5A95EA59" w14:textId="77777777" w:rsidR="007A5BD9" w:rsidRPr="00E03313" w:rsidRDefault="007A5BD9" w:rsidP="00125579">
            <w:pPr>
              <w:pStyle w:val="ListParagraph"/>
              <w:numPr>
                <w:ilvl w:val="0"/>
                <w:numId w:val="24"/>
              </w:numPr>
              <w:spacing w:after="0" w:line="240" w:lineRule="auto"/>
            </w:pPr>
            <w:r w:rsidRPr="00E03313">
              <w:t>Independent Economic Review</w:t>
            </w:r>
          </w:p>
          <w:p w14:paraId="444C3984" w14:textId="77777777" w:rsidR="007A5BD9" w:rsidRPr="00E03313" w:rsidRDefault="007A5BD9" w:rsidP="00125579">
            <w:pPr>
              <w:pStyle w:val="ListParagraph"/>
              <w:numPr>
                <w:ilvl w:val="0"/>
                <w:numId w:val="24"/>
              </w:numPr>
              <w:spacing w:after="0" w:line="240" w:lineRule="auto"/>
            </w:pPr>
            <w:r w:rsidRPr="00E03313">
              <w:t>Environment</w:t>
            </w:r>
          </w:p>
        </w:tc>
        <w:tc>
          <w:tcPr>
            <w:tcW w:w="3776" w:type="dxa"/>
          </w:tcPr>
          <w:p w14:paraId="3B4746FC" w14:textId="77777777" w:rsidR="007A5BD9" w:rsidRPr="00E03313" w:rsidRDefault="007A5BD9" w:rsidP="00125579">
            <w:pPr>
              <w:ind w:left="36" w:hanging="36"/>
            </w:pPr>
            <w:r w:rsidRPr="00E03313">
              <w:t>Support the development of the reviews, ensuring alignment of all strategic elements and evidence base</w:t>
            </w:r>
          </w:p>
        </w:tc>
        <w:tc>
          <w:tcPr>
            <w:tcW w:w="3776" w:type="dxa"/>
          </w:tcPr>
          <w:p w14:paraId="387AF6B5" w14:textId="77777777" w:rsidR="007A5BD9" w:rsidRPr="00E03313" w:rsidRDefault="007A5BD9" w:rsidP="00125579">
            <w:pPr>
              <w:pStyle w:val="ListParagraph"/>
              <w:numPr>
                <w:ilvl w:val="0"/>
                <w:numId w:val="30"/>
              </w:numPr>
            </w:pPr>
            <w:r w:rsidRPr="00E03313">
              <w:t>Independent Economic Review and Environment Commission complete and being used as a foundational resource for Lancashire 2050</w:t>
            </w:r>
          </w:p>
        </w:tc>
      </w:tr>
      <w:tr w:rsidR="007A5BD9" w:rsidRPr="00E03313" w14:paraId="45276A6F" w14:textId="77777777" w:rsidTr="00125579">
        <w:tc>
          <w:tcPr>
            <w:tcW w:w="1838" w:type="dxa"/>
          </w:tcPr>
          <w:p w14:paraId="0FCB6AC9" w14:textId="77777777" w:rsidR="007A5BD9" w:rsidRPr="00E03313" w:rsidRDefault="007A5BD9" w:rsidP="00125579">
            <w:pPr>
              <w:rPr>
                <w:b/>
                <w:bCs/>
              </w:rPr>
            </w:pPr>
          </w:p>
        </w:tc>
        <w:tc>
          <w:tcPr>
            <w:tcW w:w="3402" w:type="dxa"/>
          </w:tcPr>
          <w:p w14:paraId="09CC5493" w14:textId="77777777" w:rsidR="007A5BD9" w:rsidRPr="00E03313" w:rsidRDefault="007A5BD9" w:rsidP="00125579">
            <w:pPr>
              <w:rPr>
                <w:b/>
                <w:bCs/>
              </w:rPr>
            </w:pPr>
            <w:r w:rsidRPr="00E03313">
              <w:rPr>
                <w:b/>
                <w:bCs/>
              </w:rPr>
              <w:t>Covid Recovery Plans</w:t>
            </w:r>
          </w:p>
        </w:tc>
        <w:tc>
          <w:tcPr>
            <w:tcW w:w="3776" w:type="dxa"/>
          </w:tcPr>
          <w:p w14:paraId="7ED53DAD" w14:textId="77777777" w:rsidR="007A5BD9" w:rsidRPr="00E03313" w:rsidRDefault="007A5BD9" w:rsidP="00125579">
            <w:pPr>
              <w:ind w:left="36" w:hanging="36"/>
            </w:pPr>
            <w:r w:rsidRPr="00E03313">
              <w:t>To work with Partners to develop effective plans for recovery, building towards more sustainable and prosperous economy and communities</w:t>
            </w:r>
          </w:p>
        </w:tc>
        <w:tc>
          <w:tcPr>
            <w:tcW w:w="3776" w:type="dxa"/>
          </w:tcPr>
          <w:p w14:paraId="55AC117A" w14:textId="77777777" w:rsidR="007A5BD9" w:rsidRPr="00E03313" w:rsidRDefault="007A5BD9" w:rsidP="00125579">
            <w:pPr>
              <w:pStyle w:val="ListParagraph"/>
              <w:numPr>
                <w:ilvl w:val="0"/>
                <w:numId w:val="30"/>
              </w:numPr>
            </w:pPr>
            <w:r w:rsidRPr="00E03313">
              <w:t>Plans set out within Sector Plans</w:t>
            </w:r>
          </w:p>
        </w:tc>
      </w:tr>
      <w:tr w:rsidR="007A5BD9" w:rsidRPr="00E03313" w14:paraId="69277BE7" w14:textId="77777777" w:rsidTr="00125579">
        <w:tc>
          <w:tcPr>
            <w:tcW w:w="1838" w:type="dxa"/>
          </w:tcPr>
          <w:p w14:paraId="142AFA7F" w14:textId="77777777" w:rsidR="007A5BD9" w:rsidRPr="00E03313" w:rsidRDefault="007A5BD9" w:rsidP="00125579">
            <w:pPr>
              <w:rPr>
                <w:b/>
                <w:bCs/>
              </w:rPr>
            </w:pPr>
            <w:r w:rsidRPr="00E03313">
              <w:rPr>
                <w:b/>
                <w:bCs/>
              </w:rPr>
              <w:t>Partnership</w:t>
            </w:r>
          </w:p>
        </w:tc>
        <w:tc>
          <w:tcPr>
            <w:tcW w:w="3402" w:type="dxa"/>
          </w:tcPr>
          <w:p w14:paraId="4FD88944" w14:textId="77777777" w:rsidR="007A5BD9" w:rsidRPr="00E03313" w:rsidRDefault="007A5BD9" w:rsidP="00125579">
            <w:pPr>
              <w:rPr>
                <w:b/>
                <w:bCs/>
              </w:rPr>
            </w:pPr>
            <w:r w:rsidRPr="00E03313">
              <w:rPr>
                <w:b/>
                <w:bCs/>
              </w:rPr>
              <w:t>Programme Management</w:t>
            </w:r>
          </w:p>
        </w:tc>
        <w:tc>
          <w:tcPr>
            <w:tcW w:w="3776" w:type="dxa"/>
          </w:tcPr>
          <w:p w14:paraId="4116D935" w14:textId="77777777" w:rsidR="007A5BD9" w:rsidRPr="00E03313" w:rsidRDefault="007A5BD9" w:rsidP="00125579">
            <w:pPr>
              <w:ind w:left="36" w:hanging="36"/>
            </w:pPr>
            <w:r w:rsidRPr="00E03313">
              <w:t>To ensure the alignment of objectives, activities and resources to maximise value and outcomes delivered</w:t>
            </w:r>
          </w:p>
        </w:tc>
        <w:tc>
          <w:tcPr>
            <w:tcW w:w="3776" w:type="dxa"/>
          </w:tcPr>
          <w:p w14:paraId="2497A87D" w14:textId="77777777" w:rsidR="007A5BD9" w:rsidRPr="00E03313" w:rsidRDefault="007A5BD9" w:rsidP="00125579">
            <w:pPr>
              <w:pStyle w:val="ListParagraph"/>
              <w:numPr>
                <w:ilvl w:val="0"/>
                <w:numId w:val="30"/>
              </w:numPr>
            </w:pPr>
            <w:r w:rsidRPr="00E03313">
              <w:t>Ongoing activity</w:t>
            </w:r>
          </w:p>
        </w:tc>
      </w:tr>
      <w:tr w:rsidR="007A5BD9" w:rsidRPr="00E03313" w14:paraId="16413BE4" w14:textId="77777777" w:rsidTr="00125579">
        <w:tc>
          <w:tcPr>
            <w:tcW w:w="1838" w:type="dxa"/>
          </w:tcPr>
          <w:p w14:paraId="2AC94B79" w14:textId="77777777" w:rsidR="007A5BD9" w:rsidRPr="00E03313" w:rsidRDefault="007A5BD9" w:rsidP="00125579">
            <w:pPr>
              <w:rPr>
                <w:b/>
                <w:bCs/>
              </w:rPr>
            </w:pPr>
            <w:r w:rsidRPr="00E03313">
              <w:rPr>
                <w:b/>
                <w:bCs/>
              </w:rPr>
              <w:t>Advisory</w:t>
            </w:r>
          </w:p>
        </w:tc>
        <w:tc>
          <w:tcPr>
            <w:tcW w:w="3402" w:type="dxa"/>
          </w:tcPr>
          <w:p w14:paraId="076132C8" w14:textId="77777777" w:rsidR="007A5BD9" w:rsidRPr="00E03313" w:rsidRDefault="007A5BD9" w:rsidP="00125579">
            <w:pPr>
              <w:rPr>
                <w:b/>
                <w:bCs/>
              </w:rPr>
            </w:pPr>
            <w:r w:rsidRPr="00E03313">
              <w:rPr>
                <w:b/>
                <w:bCs/>
              </w:rPr>
              <w:t>Stakeholder Engagement Plan</w:t>
            </w:r>
          </w:p>
        </w:tc>
        <w:tc>
          <w:tcPr>
            <w:tcW w:w="3776" w:type="dxa"/>
          </w:tcPr>
          <w:p w14:paraId="36E5E39F" w14:textId="77777777" w:rsidR="007A5BD9" w:rsidRPr="00E03313" w:rsidRDefault="007A5BD9" w:rsidP="00125579">
            <w:pPr>
              <w:ind w:left="36" w:hanging="36"/>
            </w:pPr>
            <w:r w:rsidRPr="00E03313">
              <w:t>To ensure that the LEP engages constructively with all its stakeholders, to build stronger relationships and insight to improve decision-making and outcomes for Lancashire</w:t>
            </w:r>
          </w:p>
        </w:tc>
        <w:tc>
          <w:tcPr>
            <w:tcW w:w="3776" w:type="dxa"/>
          </w:tcPr>
          <w:p w14:paraId="2C5A10BF" w14:textId="77777777" w:rsidR="007A5BD9" w:rsidRPr="00E03313" w:rsidRDefault="007A5BD9" w:rsidP="00125579">
            <w:pPr>
              <w:pStyle w:val="ListParagraph"/>
              <w:numPr>
                <w:ilvl w:val="0"/>
                <w:numId w:val="30"/>
              </w:numPr>
            </w:pPr>
            <w:r w:rsidRPr="00E03313">
              <w:t>Ongoing activity</w:t>
            </w:r>
          </w:p>
        </w:tc>
      </w:tr>
      <w:tr w:rsidR="007A5BD9" w:rsidRPr="00E03313" w14:paraId="11E4D25B" w14:textId="77777777" w:rsidTr="00125579">
        <w:tc>
          <w:tcPr>
            <w:tcW w:w="1838" w:type="dxa"/>
          </w:tcPr>
          <w:p w14:paraId="5FA35EC3" w14:textId="77777777" w:rsidR="007A5BD9" w:rsidRPr="00E03313" w:rsidRDefault="007A5BD9" w:rsidP="00125579">
            <w:pPr>
              <w:rPr>
                <w:b/>
                <w:bCs/>
              </w:rPr>
            </w:pPr>
          </w:p>
        </w:tc>
        <w:tc>
          <w:tcPr>
            <w:tcW w:w="3402" w:type="dxa"/>
          </w:tcPr>
          <w:p w14:paraId="19773CE1" w14:textId="77777777" w:rsidR="007A5BD9" w:rsidRPr="00E03313" w:rsidRDefault="007A5BD9" w:rsidP="00125579">
            <w:pPr>
              <w:rPr>
                <w:b/>
                <w:bCs/>
              </w:rPr>
            </w:pPr>
            <w:r w:rsidRPr="00E03313">
              <w:rPr>
                <w:b/>
                <w:bCs/>
              </w:rPr>
              <w:t>Strategy and Policy Development</w:t>
            </w:r>
          </w:p>
        </w:tc>
        <w:tc>
          <w:tcPr>
            <w:tcW w:w="3776" w:type="dxa"/>
          </w:tcPr>
          <w:p w14:paraId="0E6735A5" w14:textId="77777777" w:rsidR="007A5BD9" w:rsidRPr="00E03313" w:rsidRDefault="007A5BD9" w:rsidP="00125579">
            <w:pPr>
              <w:ind w:left="36" w:hanging="36"/>
            </w:pPr>
            <w:r w:rsidRPr="00E03313">
              <w:t>Utilising private sector leadership, champion the interests of businesses through national and local policy development; set and put forward strategic economic priorities and actions for Lancashire</w:t>
            </w:r>
          </w:p>
        </w:tc>
        <w:tc>
          <w:tcPr>
            <w:tcW w:w="3776" w:type="dxa"/>
          </w:tcPr>
          <w:p w14:paraId="2881AD5F" w14:textId="77777777" w:rsidR="007A5BD9" w:rsidRPr="00E03313" w:rsidRDefault="007A5BD9" w:rsidP="00125579">
            <w:pPr>
              <w:pStyle w:val="ListParagraph"/>
              <w:numPr>
                <w:ilvl w:val="0"/>
                <w:numId w:val="30"/>
              </w:numPr>
            </w:pPr>
            <w:r w:rsidRPr="00E03313">
              <w:t>Ongoing activity</w:t>
            </w:r>
          </w:p>
        </w:tc>
      </w:tr>
      <w:tr w:rsidR="007A5BD9" w:rsidRPr="00E03313" w14:paraId="6F0B0C42" w14:textId="77777777" w:rsidTr="00125579">
        <w:tc>
          <w:tcPr>
            <w:tcW w:w="1838" w:type="dxa"/>
          </w:tcPr>
          <w:p w14:paraId="1266B36B" w14:textId="77777777" w:rsidR="007A5BD9" w:rsidRPr="00E03313" w:rsidRDefault="007A5BD9" w:rsidP="00125579">
            <w:pPr>
              <w:rPr>
                <w:b/>
                <w:bCs/>
              </w:rPr>
            </w:pPr>
          </w:p>
        </w:tc>
        <w:tc>
          <w:tcPr>
            <w:tcW w:w="3402" w:type="dxa"/>
          </w:tcPr>
          <w:p w14:paraId="08FDD8DB" w14:textId="77777777" w:rsidR="007A5BD9" w:rsidRPr="00E03313" w:rsidRDefault="007A5BD9" w:rsidP="00125579">
            <w:pPr>
              <w:rPr>
                <w:b/>
                <w:bCs/>
              </w:rPr>
            </w:pPr>
            <w:r w:rsidRPr="00E03313">
              <w:rPr>
                <w:b/>
                <w:bCs/>
              </w:rPr>
              <w:t>Social Value Charter</w:t>
            </w:r>
          </w:p>
        </w:tc>
        <w:tc>
          <w:tcPr>
            <w:tcW w:w="3776" w:type="dxa"/>
          </w:tcPr>
          <w:p w14:paraId="0D74F9E4" w14:textId="77777777" w:rsidR="007A5BD9" w:rsidRPr="00E03313" w:rsidRDefault="007A5BD9" w:rsidP="00125579">
            <w:pPr>
              <w:ind w:left="36" w:hanging="36"/>
            </w:pPr>
            <w:r w:rsidRPr="00E03313">
              <w:t>Ensure that all economic priorities and interventions maximise the opportunity to create social value</w:t>
            </w:r>
          </w:p>
        </w:tc>
        <w:tc>
          <w:tcPr>
            <w:tcW w:w="3776" w:type="dxa"/>
          </w:tcPr>
          <w:p w14:paraId="5BA3595F" w14:textId="77777777" w:rsidR="007A5BD9" w:rsidRPr="00E03313" w:rsidRDefault="007A5BD9" w:rsidP="00125579">
            <w:pPr>
              <w:pStyle w:val="ListParagraph"/>
              <w:numPr>
                <w:ilvl w:val="0"/>
                <w:numId w:val="30"/>
              </w:numPr>
            </w:pPr>
            <w:r w:rsidRPr="00E03313">
              <w:t>In development</w:t>
            </w:r>
          </w:p>
          <w:p w14:paraId="24A87E89" w14:textId="77777777" w:rsidR="007A5BD9" w:rsidRPr="00E03313" w:rsidRDefault="007A5BD9" w:rsidP="00125579">
            <w:pPr>
              <w:pStyle w:val="ListParagraph"/>
              <w:numPr>
                <w:ilvl w:val="0"/>
                <w:numId w:val="30"/>
              </w:numPr>
            </w:pPr>
            <w:r w:rsidRPr="00E03313">
              <w:t>Social value requirements – developed via all project and programme activity</w:t>
            </w:r>
          </w:p>
        </w:tc>
      </w:tr>
    </w:tbl>
    <w:p w14:paraId="15E22C8D" w14:textId="77777777" w:rsidR="007A5BD9" w:rsidRPr="00E03313" w:rsidRDefault="007A5BD9" w:rsidP="007A5BD9">
      <w:pPr>
        <w:sectPr w:rsidR="007A5BD9" w:rsidRPr="00E03313" w:rsidSect="00C53CC2">
          <w:pgSz w:w="16838" w:h="11906" w:orient="landscape"/>
          <w:pgMar w:top="1440" w:right="1440" w:bottom="1440" w:left="1440" w:header="709" w:footer="709" w:gutter="0"/>
          <w:cols w:space="708"/>
          <w:docGrid w:linePitch="360"/>
        </w:sectPr>
      </w:pPr>
    </w:p>
    <w:p w14:paraId="20D3D858" w14:textId="77777777" w:rsidR="007A5BD9" w:rsidRPr="00E03313" w:rsidRDefault="007A5BD9" w:rsidP="007A5BD9"/>
    <w:p w14:paraId="7A1F6781" w14:textId="77777777" w:rsidR="007A5BD9" w:rsidRPr="00E03313" w:rsidRDefault="007A5BD9" w:rsidP="007A5BD9">
      <w:pPr>
        <w:rPr>
          <w:b/>
          <w:bCs/>
        </w:rPr>
      </w:pPr>
      <w:r w:rsidRPr="00E03313">
        <w:rPr>
          <w:b/>
          <w:bCs/>
        </w:rPr>
        <w:t>2.2</w:t>
      </w:r>
      <w:r w:rsidRPr="00E03313">
        <w:rPr>
          <w:b/>
          <w:bCs/>
        </w:rPr>
        <w:tab/>
        <w:t>Key Highlights of the Year</w:t>
      </w:r>
    </w:p>
    <w:p w14:paraId="21D2C144" w14:textId="77777777" w:rsidR="007A5BD9" w:rsidRPr="00E03313" w:rsidRDefault="007A5BD9" w:rsidP="007A5BD9">
      <w:pPr>
        <w:ind w:left="0" w:firstLine="0"/>
        <w:rPr>
          <w:b/>
          <w:bCs/>
        </w:rPr>
      </w:pPr>
    </w:p>
    <w:p w14:paraId="2D4D1BDB" w14:textId="77777777" w:rsidR="007A5BD9" w:rsidRPr="00E03313" w:rsidRDefault="007A5BD9" w:rsidP="007A5BD9">
      <w:pPr>
        <w:ind w:left="0" w:firstLine="542"/>
      </w:pPr>
      <w:r w:rsidRPr="00E03313">
        <w:t>Some of the highlights of the year are set out below:</w:t>
      </w:r>
    </w:p>
    <w:p w14:paraId="02326559" w14:textId="77777777" w:rsidR="007A5BD9" w:rsidRPr="00E03313" w:rsidRDefault="007A5BD9" w:rsidP="007A5BD9">
      <w:pPr>
        <w:rPr>
          <w:b/>
          <w:bCs/>
        </w:rPr>
      </w:pPr>
    </w:p>
    <w:p w14:paraId="6266B111" w14:textId="77777777" w:rsidR="007A5BD9" w:rsidRPr="00E03313" w:rsidRDefault="007A5BD9" w:rsidP="007A5BD9">
      <w:pPr>
        <w:ind w:firstLine="0"/>
        <w:rPr>
          <w:b/>
          <w:bCs/>
          <w:u w:val="single"/>
        </w:rPr>
      </w:pPr>
      <w:r w:rsidRPr="00E03313">
        <w:rPr>
          <w:b/>
          <w:bCs/>
          <w:u w:val="single"/>
        </w:rPr>
        <w:t>Skills</w:t>
      </w:r>
    </w:p>
    <w:p w14:paraId="18A3B9B0" w14:textId="77777777" w:rsidR="007A5BD9" w:rsidRPr="00E03313" w:rsidRDefault="007A5BD9" w:rsidP="007A5BD9">
      <w:pPr>
        <w:pStyle w:val="ListParagraph"/>
        <w:numPr>
          <w:ilvl w:val="0"/>
          <w:numId w:val="31"/>
        </w:numPr>
        <w:ind w:left="1134" w:hanging="425"/>
        <w:jc w:val="both"/>
      </w:pPr>
      <w:r w:rsidRPr="00E03313">
        <w:rPr>
          <w:b/>
          <w:bCs/>
        </w:rPr>
        <w:t>Lancashire Careers Hub</w:t>
      </w:r>
      <w:r w:rsidRPr="00E03313">
        <w:t xml:space="preserve"> now has ‘full coverage’ - engaging with every of the county’s 156 secondary schools and colleges, bringing businesses into the classroom to share insights about sectors, jobs and ‘the world of work’</w:t>
      </w:r>
    </w:p>
    <w:p w14:paraId="5C175D9E" w14:textId="77777777" w:rsidR="007A5BD9" w:rsidRPr="00E03313" w:rsidRDefault="007A5BD9" w:rsidP="007A5BD9">
      <w:pPr>
        <w:pStyle w:val="ListParagraph"/>
        <w:numPr>
          <w:ilvl w:val="0"/>
          <w:numId w:val="31"/>
        </w:numPr>
        <w:ind w:left="1134" w:hanging="425"/>
        <w:jc w:val="both"/>
        <w:rPr>
          <w:noProof/>
        </w:rPr>
      </w:pPr>
      <w:r w:rsidRPr="00E03313">
        <w:t xml:space="preserve">Through the Careers Hub, and Digital Skills Partnership, the LEP is supporting </w:t>
      </w:r>
      <w:proofErr w:type="gramStart"/>
      <w:r w:rsidRPr="00E03313">
        <w:t>a number of</w:t>
      </w:r>
      <w:proofErr w:type="gramEnd"/>
      <w:r w:rsidRPr="00E03313">
        <w:t xml:space="preserve"> initiatives, many designed to encourage more girls and young women to consider a career in </w:t>
      </w:r>
      <w:r w:rsidRPr="00E03313">
        <w:rPr>
          <w:noProof/>
        </w:rPr>
        <w:t>tech or a STEM study pathway</w:t>
      </w:r>
    </w:p>
    <w:p w14:paraId="076F5796" w14:textId="77777777" w:rsidR="007A5BD9" w:rsidRPr="00E03313" w:rsidRDefault="007A5BD9" w:rsidP="007A5BD9">
      <w:pPr>
        <w:pStyle w:val="ListParagraph"/>
        <w:numPr>
          <w:ilvl w:val="0"/>
          <w:numId w:val="31"/>
        </w:numPr>
        <w:ind w:left="1134" w:hanging="425"/>
        <w:jc w:val="both"/>
        <w:rPr>
          <w:noProof/>
        </w:rPr>
      </w:pPr>
      <w:r w:rsidRPr="00E03313">
        <w:rPr>
          <w:b/>
          <w:bCs/>
          <w:noProof/>
        </w:rPr>
        <w:t>InnovateHer</w:t>
      </w:r>
      <w:r w:rsidRPr="00E03313">
        <w:rPr>
          <w:noProof/>
        </w:rPr>
        <w:t>, a partnership between the LEP, BAE Systems, and the Lancashire Careers Hub, which brings ‘real world’ technological innovation directly into Lancashire classrooms</w:t>
      </w:r>
    </w:p>
    <w:p w14:paraId="557FB928" w14:textId="77777777" w:rsidR="007A5BD9" w:rsidRPr="00E03313" w:rsidRDefault="007A5BD9" w:rsidP="007A5BD9">
      <w:pPr>
        <w:pStyle w:val="ListParagraph"/>
        <w:numPr>
          <w:ilvl w:val="0"/>
          <w:numId w:val="31"/>
        </w:numPr>
        <w:ind w:left="1134" w:hanging="425"/>
        <w:jc w:val="both"/>
        <w:rPr>
          <w:noProof/>
        </w:rPr>
      </w:pPr>
      <w:r w:rsidRPr="00E03313">
        <w:rPr>
          <w:b/>
          <w:bCs/>
          <w:noProof/>
        </w:rPr>
        <w:t>Cyber Girls First</w:t>
      </w:r>
      <w:r w:rsidRPr="00E03313">
        <w:rPr>
          <w:noProof/>
        </w:rPr>
        <w:t>, a programme delivered by a national charity which inspires girls to consider a career in tech disciplines by providing direct engagement with successful female technology professionals, business owners and digital entrepreneurs from national corporate companies and local businesses</w:t>
      </w:r>
    </w:p>
    <w:p w14:paraId="1FEF1F0E" w14:textId="77777777" w:rsidR="007A5BD9" w:rsidRPr="00E03313" w:rsidRDefault="007A5BD9" w:rsidP="007A5BD9">
      <w:pPr>
        <w:pStyle w:val="ListParagraph"/>
        <w:numPr>
          <w:ilvl w:val="0"/>
          <w:numId w:val="31"/>
        </w:numPr>
        <w:ind w:left="1134" w:hanging="425"/>
        <w:jc w:val="both"/>
      </w:pPr>
      <w:r w:rsidRPr="00E03313">
        <w:rPr>
          <w:b/>
          <w:bCs/>
          <w:noProof/>
        </w:rPr>
        <w:t>Lancashire’s TeenTech Festival</w:t>
      </w:r>
      <w:r w:rsidRPr="00E03313">
        <w:rPr>
          <w:noProof/>
        </w:rPr>
        <w:t>, a six-week programme of virtual and interactive technology and digital skills education sessions</w:t>
      </w:r>
      <w:r w:rsidRPr="00E03313">
        <w:t>, all delivered online</w:t>
      </w:r>
    </w:p>
    <w:p w14:paraId="338728AA" w14:textId="77777777" w:rsidR="007A5BD9" w:rsidRPr="00E03313" w:rsidRDefault="007A5BD9" w:rsidP="007A5BD9">
      <w:pPr>
        <w:pStyle w:val="ListParagraph"/>
        <w:numPr>
          <w:ilvl w:val="0"/>
          <w:numId w:val="31"/>
        </w:numPr>
        <w:ind w:left="1134" w:hanging="425"/>
        <w:jc w:val="both"/>
      </w:pPr>
      <w:r w:rsidRPr="00E03313">
        <w:rPr>
          <w:b/>
          <w:bCs/>
        </w:rPr>
        <w:t>Skills Pledge celebration</w:t>
      </w:r>
      <w:r w:rsidRPr="00E03313">
        <w:t xml:space="preserve"> – 180 companies now signed up</w:t>
      </w:r>
    </w:p>
    <w:p w14:paraId="632FCDA9" w14:textId="77777777" w:rsidR="007A5BD9" w:rsidRPr="00E03313" w:rsidRDefault="007A5BD9" w:rsidP="007A5BD9">
      <w:pPr>
        <w:pStyle w:val="ListParagraph"/>
        <w:numPr>
          <w:ilvl w:val="0"/>
          <w:numId w:val="31"/>
        </w:numPr>
        <w:ind w:left="1134" w:hanging="425"/>
        <w:jc w:val="both"/>
      </w:pPr>
      <w:r w:rsidRPr="00E03313">
        <w:rPr>
          <w:b/>
          <w:bCs/>
        </w:rPr>
        <w:t>Skills Bootcamps</w:t>
      </w:r>
      <w:r w:rsidRPr="00E03313">
        <w:t xml:space="preserve"> – further roll-out across Lancashire in digital and green skills</w:t>
      </w:r>
    </w:p>
    <w:p w14:paraId="3BF1A64F" w14:textId="77777777" w:rsidR="007A5BD9" w:rsidRPr="00E03313" w:rsidRDefault="007A5BD9" w:rsidP="007A5BD9">
      <w:pPr>
        <w:jc w:val="both"/>
      </w:pPr>
    </w:p>
    <w:p w14:paraId="4085FD57" w14:textId="77777777" w:rsidR="007A5BD9" w:rsidRPr="00E03313" w:rsidRDefault="007A5BD9" w:rsidP="007A5BD9">
      <w:pPr>
        <w:ind w:hanging="182"/>
        <w:jc w:val="both"/>
        <w:rPr>
          <w:b/>
          <w:bCs/>
          <w:u w:val="single"/>
        </w:rPr>
      </w:pPr>
      <w:r w:rsidRPr="00E03313">
        <w:rPr>
          <w:b/>
          <w:bCs/>
          <w:u w:val="single"/>
        </w:rPr>
        <w:t>BOOST Growth Hub</w:t>
      </w:r>
    </w:p>
    <w:p w14:paraId="6F54C7DF" w14:textId="77777777" w:rsidR="007A5BD9" w:rsidRPr="00E03313" w:rsidRDefault="007A5BD9" w:rsidP="007A5BD9">
      <w:pPr>
        <w:ind w:hanging="182"/>
        <w:jc w:val="both"/>
      </w:pPr>
      <w:r w:rsidRPr="00E03313">
        <w:t>In 2021, Boost – Lancashire's Business Growth Hub, continued to play a key role in:</w:t>
      </w:r>
    </w:p>
    <w:p w14:paraId="2284AAFA" w14:textId="77777777" w:rsidR="007A5BD9" w:rsidRPr="00E03313" w:rsidRDefault="007A5BD9" w:rsidP="007A5BD9">
      <w:pPr>
        <w:jc w:val="both"/>
      </w:pPr>
    </w:p>
    <w:p w14:paraId="56A00120" w14:textId="77777777" w:rsidR="007A5BD9" w:rsidRPr="00E03313" w:rsidRDefault="007A5BD9" w:rsidP="007A5BD9">
      <w:pPr>
        <w:pStyle w:val="ListParagraph"/>
        <w:numPr>
          <w:ilvl w:val="0"/>
          <w:numId w:val="32"/>
        </w:numPr>
        <w:ind w:left="1134" w:hanging="425"/>
        <w:jc w:val="both"/>
      </w:pPr>
      <w:r w:rsidRPr="00E03313">
        <w:t>Supporting Lancashire's growth orientated companies and start-ups</w:t>
      </w:r>
    </w:p>
    <w:p w14:paraId="53580D54" w14:textId="77777777" w:rsidR="007A5BD9" w:rsidRPr="00E03313" w:rsidRDefault="007A5BD9" w:rsidP="007A5BD9">
      <w:pPr>
        <w:pStyle w:val="ListParagraph"/>
        <w:numPr>
          <w:ilvl w:val="0"/>
          <w:numId w:val="32"/>
        </w:numPr>
        <w:ind w:left="1134" w:hanging="425"/>
        <w:jc w:val="both"/>
      </w:pPr>
      <w:r w:rsidRPr="00E03313">
        <w:t>Providing continued advice and grant to businesses and sectors impacted by the pandemic</w:t>
      </w:r>
    </w:p>
    <w:p w14:paraId="74042E26" w14:textId="77777777" w:rsidR="007A5BD9" w:rsidRPr="00E03313" w:rsidRDefault="007A5BD9" w:rsidP="007A5BD9">
      <w:pPr>
        <w:pStyle w:val="ListParagraph"/>
        <w:numPr>
          <w:ilvl w:val="0"/>
          <w:numId w:val="32"/>
        </w:numPr>
        <w:ind w:left="1134" w:hanging="425"/>
        <w:jc w:val="both"/>
      </w:pPr>
      <w:r w:rsidRPr="00E03313">
        <w:t>Acting as a focal point for the business support offer in Lancashire</w:t>
      </w:r>
    </w:p>
    <w:p w14:paraId="5F6B5174" w14:textId="77777777" w:rsidR="007A5BD9" w:rsidRPr="00E03313" w:rsidRDefault="007A5BD9" w:rsidP="007A5BD9">
      <w:pPr>
        <w:pStyle w:val="ListParagraph"/>
        <w:numPr>
          <w:ilvl w:val="0"/>
          <w:numId w:val="32"/>
        </w:numPr>
        <w:ind w:left="1134" w:hanging="425"/>
        <w:jc w:val="both"/>
      </w:pPr>
      <w:r w:rsidRPr="00E03313">
        <w:t xml:space="preserve">Providing intelligence to BEIS and to local stakeholders detailing COVID, BREXIT and other business impacts and trends. </w:t>
      </w:r>
    </w:p>
    <w:p w14:paraId="3320AD7A" w14:textId="77777777" w:rsidR="007A5BD9" w:rsidRPr="00E03313" w:rsidRDefault="007A5BD9" w:rsidP="007A5BD9">
      <w:pPr>
        <w:pStyle w:val="ListParagraph"/>
        <w:ind w:firstLine="0"/>
        <w:jc w:val="both"/>
      </w:pPr>
    </w:p>
    <w:p w14:paraId="07ABEF1A" w14:textId="77777777" w:rsidR="007A5BD9" w:rsidRPr="00E03313" w:rsidRDefault="007A5BD9" w:rsidP="007A5BD9">
      <w:pPr>
        <w:ind w:firstLine="0"/>
        <w:jc w:val="both"/>
      </w:pPr>
      <w:r w:rsidRPr="00E03313">
        <w:t>The Growth Hub itself continued to provide:</w:t>
      </w:r>
    </w:p>
    <w:p w14:paraId="6A005A63" w14:textId="77777777" w:rsidR="007A5BD9" w:rsidRPr="00E03313" w:rsidRDefault="007A5BD9" w:rsidP="007A5BD9">
      <w:pPr>
        <w:pStyle w:val="ListParagraph"/>
        <w:numPr>
          <w:ilvl w:val="0"/>
          <w:numId w:val="32"/>
        </w:numPr>
        <w:ind w:left="1134" w:hanging="425"/>
        <w:jc w:val="both"/>
      </w:pPr>
      <w:r w:rsidRPr="00E03313">
        <w:t>Single point of contact for business enquiries and advice, the Business Relationship Management service (1429 Information Diagnosis and Brokerage sessions)</w:t>
      </w:r>
    </w:p>
    <w:p w14:paraId="2A986CAC" w14:textId="77777777" w:rsidR="007A5BD9" w:rsidRPr="00E03313" w:rsidRDefault="007A5BD9" w:rsidP="007A5BD9">
      <w:pPr>
        <w:pStyle w:val="ListParagraph"/>
        <w:numPr>
          <w:ilvl w:val="0"/>
          <w:numId w:val="32"/>
        </w:numPr>
        <w:ind w:left="1134" w:hanging="425"/>
        <w:jc w:val="both"/>
      </w:pPr>
      <w:r w:rsidRPr="00E03313">
        <w:t>Start-up support through Flying Start bootcamps. (316 new starts)</w:t>
      </w:r>
    </w:p>
    <w:p w14:paraId="348DBAC2" w14:textId="77777777" w:rsidR="007A5BD9" w:rsidRPr="00E03313" w:rsidRDefault="007A5BD9" w:rsidP="007A5BD9">
      <w:pPr>
        <w:pStyle w:val="ListParagraph"/>
        <w:numPr>
          <w:ilvl w:val="0"/>
          <w:numId w:val="32"/>
        </w:numPr>
        <w:ind w:left="1134" w:hanging="425"/>
        <w:jc w:val="both"/>
      </w:pPr>
      <w:r w:rsidRPr="00E03313">
        <w:t>Growth Mentoring for established businesses, (623 prolonged assists)</w:t>
      </w:r>
    </w:p>
    <w:p w14:paraId="3C4267C3" w14:textId="77777777" w:rsidR="007A5BD9" w:rsidRPr="00E03313" w:rsidRDefault="007A5BD9" w:rsidP="007A5BD9">
      <w:pPr>
        <w:pStyle w:val="ListParagraph"/>
        <w:numPr>
          <w:ilvl w:val="0"/>
          <w:numId w:val="32"/>
        </w:numPr>
        <w:ind w:left="1134" w:hanging="425"/>
        <w:jc w:val="both"/>
      </w:pPr>
      <w:r w:rsidRPr="00E03313">
        <w:t xml:space="preserve">Boost Bespoke for scaling businesses (211 business supported), and </w:t>
      </w:r>
    </w:p>
    <w:p w14:paraId="5A938206" w14:textId="77777777" w:rsidR="007A5BD9" w:rsidRPr="00E03313" w:rsidRDefault="007A5BD9" w:rsidP="007A5BD9">
      <w:pPr>
        <w:pStyle w:val="ListParagraph"/>
        <w:numPr>
          <w:ilvl w:val="0"/>
          <w:numId w:val="32"/>
        </w:numPr>
        <w:ind w:left="1134" w:hanging="425"/>
        <w:jc w:val="both"/>
      </w:pPr>
      <w:r w:rsidRPr="00E03313">
        <w:t xml:space="preserve">A supporting marketing programmes (4824 new to Boost clients engaged)   </w:t>
      </w:r>
    </w:p>
    <w:p w14:paraId="67F00661" w14:textId="77777777" w:rsidR="007A5BD9" w:rsidRPr="00E03313" w:rsidRDefault="007A5BD9" w:rsidP="007A5BD9">
      <w:pPr>
        <w:jc w:val="both"/>
      </w:pPr>
    </w:p>
    <w:p w14:paraId="7E31AE25" w14:textId="77777777" w:rsidR="007A5BD9" w:rsidRPr="00E03313" w:rsidRDefault="007A5BD9" w:rsidP="007A5BD9">
      <w:pPr>
        <w:ind w:firstLine="0"/>
        <w:jc w:val="both"/>
      </w:pPr>
      <w:r w:rsidRPr="00E03313">
        <w:lastRenderedPageBreak/>
        <w:t xml:space="preserve">Despite having to adapt provision, Boost achieved all funding outputs and was commended for its #AskForHelp and #BoostYourRecovery COVID impact social media campaigns. </w:t>
      </w:r>
    </w:p>
    <w:p w14:paraId="52F2CBC2" w14:textId="77777777" w:rsidR="007A5BD9" w:rsidRPr="00E03313" w:rsidRDefault="007A5BD9" w:rsidP="007A5BD9">
      <w:pPr>
        <w:jc w:val="both"/>
      </w:pPr>
    </w:p>
    <w:p w14:paraId="477FB74E" w14:textId="77777777" w:rsidR="007A5BD9" w:rsidRPr="00E03313" w:rsidRDefault="007A5BD9" w:rsidP="007A5BD9">
      <w:pPr>
        <w:ind w:firstLine="0"/>
        <w:jc w:val="both"/>
      </w:pPr>
      <w:r w:rsidRPr="00E03313">
        <w:t>The Peer Networks funded by BEIS have been well received by participating businesses and following the successful delivery of a Pilot phase in 2020-21 with 327 local businesses participating, Lancashire has been awarded £390,000 to deliver a programme of 22 Peer Networks cohorts for 2021-22, with the ability to accommodate up to 242 businesses.  The current programme was launched at the beginning of October, with the final cohorts commencing in January and finishing in March 2022.  Businesses will benefit from a minimum of 18 hours group work and offered up to 3.5 hours of one-to-one support. The programme will be delivered by a network of local and regional suppliers.</w:t>
      </w:r>
    </w:p>
    <w:p w14:paraId="09A7FF69" w14:textId="77777777" w:rsidR="007A5BD9" w:rsidRPr="00E03313" w:rsidRDefault="007A5BD9" w:rsidP="007A5BD9">
      <w:pPr>
        <w:ind w:left="0" w:firstLine="0"/>
        <w:jc w:val="both"/>
      </w:pPr>
    </w:p>
    <w:p w14:paraId="0CFE0AFB" w14:textId="77777777" w:rsidR="007A5BD9" w:rsidRPr="00E03313" w:rsidRDefault="007A5BD9" w:rsidP="007A5BD9">
      <w:pPr>
        <w:ind w:firstLine="0"/>
        <w:jc w:val="both"/>
      </w:pPr>
      <w:r w:rsidRPr="00E03313">
        <w:rPr>
          <w:b/>
          <w:bCs/>
        </w:rPr>
        <w:t>BOOST 3</w:t>
      </w:r>
      <w:r w:rsidRPr="00E03313">
        <w:t xml:space="preserve"> Programme is now completed and </w:t>
      </w:r>
      <w:r w:rsidRPr="00E03313">
        <w:rPr>
          <w:b/>
          <w:bCs/>
        </w:rPr>
        <w:t>BOOST 4 Programme</w:t>
      </w:r>
      <w:r w:rsidRPr="00E03313">
        <w:t xml:space="preserve"> now in contract.</w:t>
      </w:r>
    </w:p>
    <w:p w14:paraId="08F7FCA1" w14:textId="77777777" w:rsidR="007A5BD9" w:rsidRPr="00E03313" w:rsidRDefault="007A5BD9" w:rsidP="007A5BD9">
      <w:pPr>
        <w:jc w:val="both"/>
      </w:pPr>
    </w:p>
    <w:p w14:paraId="2CA35DDE" w14:textId="77777777" w:rsidR="007A5BD9" w:rsidRPr="00E03313" w:rsidRDefault="007A5BD9" w:rsidP="007A5BD9">
      <w:pPr>
        <w:ind w:firstLine="0"/>
        <w:jc w:val="both"/>
        <w:rPr>
          <w:b/>
          <w:bCs/>
          <w:u w:val="single"/>
        </w:rPr>
      </w:pPr>
      <w:r w:rsidRPr="00E03313">
        <w:rPr>
          <w:b/>
          <w:bCs/>
          <w:u w:val="single"/>
        </w:rPr>
        <w:t>Growth Deal</w:t>
      </w:r>
    </w:p>
    <w:p w14:paraId="1254DC07" w14:textId="77777777" w:rsidR="007A5BD9" w:rsidRPr="00E03313" w:rsidRDefault="007A5BD9" w:rsidP="007A5BD9">
      <w:pPr>
        <w:pStyle w:val="ListParagraph"/>
        <w:numPr>
          <w:ilvl w:val="0"/>
          <w:numId w:val="32"/>
        </w:numPr>
        <w:ind w:left="1134" w:hanging="425"/>
        <w:jc w:val="both"/>
      </w:pPr>
      <w:r w:rsidRPr="00E03313">
        <w:rPr>
          <w:b/>
          <w:bCs/>
        </w:rPr>
        <w:t>AMRC</w:t>
      </w:r>
      <w:r w:rsidRPr="00E03313">
        <w:t xml:space="preserve"> – launched in March 22 and is already supporting hundreds of businesses</w:t>
      </w:r>
    </w:p>
    <w:p w14:paraId="5C89ABDE" w14:textId="77777777" w:rsidR="007A5BD9" w:rsidRPr="00E03313" w:rsidRDefault="007A5BD9" w:rsidP="007A5BD9">
      <w:pPr>
        <w:pStyle w:val="ListParagraph"/>
        <w:numPr>
          <w:ilvl w:val="0"/>
          <w:numId w:val="32"/>
        </w:numPr>
        <w:ind w:left="1134" w:hanging="425"/>
        <w:jc w:val="both"/>
      </w:pPr>
      <w:r w:rsidRPr="00E03313">
        <w:rPr>
          <w:b/>
          <w:bCs/>
        </w:rPr>
        <w:t>Blackpool Conference Centre and Tramway</w:t>
      </w:r>
      <w:r w:rsidRPr="00E03313">
        <w:t xml:space="preserve"> – opened in March 22 and hosting the Conservative Party Conference</w:t>
      </w:r>
    </w:p>
    <w:p w14:paraId="28934DC0" w14:textId="77777777" w:rsidR="007A5BD9" w:rsidRPr="00E03313" w:rsidRDefault="007A5BD9" w:rsidP="007A5BD9">
      <w:pPr>
        <w:pStyle w:val="ListParagraph"/>
        <w:numPr>
          <w:ilvl w:val="0"/>
          <w:numId w:val="32"/>
        </w:numPr>
        <w:ind w:left="1134" w:hanging="425"/>
        <w:jc w:val="both"/>
      </w:pPr>
      <w:r w:rsidRPr="00E03313">
        <w:rPr>
          <w:b/>
          <w:bCs/>
        </w:rPr>
        <w:t>Eden of the North</w:t>
      </w:r>
      <w:r w:rsidRPr="00E03313">
        <w:t xml:space="preserve"> - planning Consent </w:t>
      </w:r>
      <w:proofErr w:type="gramStart"/>
      <w:r w:rsidRPr="00E03313">
        <w:t>approved</w:t>
      </w:r>
      <w:proofErr w:type="gramEnd"/>
      <w:r w:rsidRPr="00E03313">
        <w:t xml:space="preserve"> and business case completed</w:t>
      </w:r>
    </w:p>
    <w:p w14:paraId="361A7A05" w14:textId="77777777" w:rsidR="007A5BD9" w:rsidRPr="00E03313" w:rsidRDefault="007A5BD9" w:rsidP="007A5BD9">
      <w:pPr>
        <w:pStyle w:val="ListParagraph"/>
        <w:numPr>
          <w:ilvl w:val="0"/>
          <w:numId w:val="32"/>
        </w:numPr>
        <w:ind w:left="1134" w:hanging="425"/>
        <w:jc w:val="both"/>
      </w:pPr>
      <w:r w:rsidRPr="00E03313">
        <w:rPr>
          <w:b/>
          <w:bCs/>
        </w:rPr>
        <w:t>Blackpool Airport EZ</w:t>
      </w:r>
      <w:r w:rsidRPr="00E03313">
        <w:t xml:space="preserve"> – new manufacturing unit built following infrastructure investment</w:t>
      </w:r>
    </w:p>
    <w:p w14:paraId="30C7DF4B" w14:textId="77777777" w:rsidR="007A5BD9" w:rsidRPr="00E03313" w:rsidRDefault="007A5BD9" w:rsidP="007A5BD9">
      <w:pPr>
        <w:pStyle w:val="ListParagraph"/>
        <w:numPr>
          <w:ilvl w:val="0"/>
          <w:numId w:val="32"/>
        </w:numPr>
        <w:ind w:left="1134" w:hanging="425"/>
        <w:jc w:val="both"/>
      </w:pPr>
      <w:r w:rsidRPr="00E03313">
        <w:rPr>
          <w:b/>
          <w:bCs/>
        </w:rPr>
        <w:t>Blackpool Town Centre Quality corridors</w:t>
      </w:r>
      <w:r w:rsidRPr="00E03313">
        <w:t xml:space="preserve"> – public realm routes and transport improvements, property acquisitions and shop front improvements</w:t>
      </w:r>
    </w:p>
    <w:p w14:paraId="7ECE130A" w14:textId="77777777" w:rsidR="007A5BD9" w:rsidRPr="00E03313" w:rsidRDefault="007A5BD9" w:rsidP="007A5BD9">
      <w:pPr>
        <w:pStyle w:val="ListParagraph"/>
        <w:numPr>
          <w:ilvl w:val="0"/>
          <w:numId w:val="32"/>
        </w:numPr>
        <w:ind w:left="1134" w:hanging="425"/>
        <w:jc w:val="both"/>
      </w:pPr>
      <w:r w:rsidRPr="00E03313">
        <w:rPr>
          <w:b/>
          <w:bCs/>
        </w:rPr>
        <w:t>Darwen East</w:t>
      </w:r>
      <w:r w:rsidRPr="00E03313">
        <w:t xml:space="preserve"> – development corridor extension – link road completed to bring forward mix use site</w:t>
      </w:r>
    </w:p>
    <w:p w14:paraId="42BD5BD2" w14:textId="77777777" w:rsidR="007A5BD9" w:rsidRPr="00E03313" w:rsidRDefault="007A5BD9" w:rsidP="007A5BD9">
      <w:pPr>
        <w:pStyle w:val="ListParagraph"/>
        <w:numPr>
          <w:ilvl w:val="0"/>
          <w:numId w:val="32"/>
        </w:numPr>
        <w:ind w:left="1134" w:hanging="425"/>
        <w:jc w:val="both"/>
      </w:pPr>
      <w:proofErr w:type="spellStart"/>
      <w:r w:rsidRPr="00E03313">
        <w:rPr>
          <w:b/>
          <w:bCs/>
        </w:rPr>
        <w:t>UCLan</w:t>
      </w:r>
      <w:proofErr w:type="spellEnd"/>
      <w:r w:rsidRPr="00E03313">
        <w:rPr>
          <w:b/>
          <w:bCs/>
        </w:rPr>
        <w:t xml:space="preserve"> EIC</w:t>
      </w:r>
      <w:r w:rsidRPr="00E03313">
        <w:t>- completion of Drone Command and Control Centre</w:t>
      </w:r>
    </w:p>
    <w:p w14:paraId="7578646C" w14:textId="77777777" w:rsidR="007A5BD9" w:rsidRPr="00E03313" w:rsidRDefault="007A5BD9" w:rsidP="007A5BD9">
      <w:pPr>
        <w:pStyle w:val="ListParagraph"/>
        <w:numPr>
          <w:ilvl w:val="0"/>
          <w:numId w:val="32"/>
        </w:numPr>
        <w:ind w:left="1134" w:hanging="425"/>
        <w:jc w:val="both"/>
      </w:pPr>
      <w:proofErr w:type="spellStart"/>
      <w:r w:rsidRPr="00E03313">
        <w:rPr>
          <w:b/>
          <w:bCs/>
        </w:rPr>
        <w:t>Myserscough</w:t>
      </w:r>
      <w:proofErr w:type="spellEnd"/>
      <w:r w:rsidRPr="00E03313">
        <w:rPr>
          <w:b/>
          <w:bCs/>
        </w:rPr>
        <w:t xml:space="preserve"> College</w:t>
      </w:r>
      <w:r w:rsidRPr="00E03313">
        <w:t xml:space="preserve"> - Food Farming Innovation and Tech Centre – provision of new apprenticeship programmes and SME engagement </w:t>
      </w:r>
    </w:p>
    <w:p w14:paraId="26B17AF9" w14:textId="77777777" w:rsidR="007A5BD9" w:rsidRPr="00E03313" w:rsidRDefault="007A5BD9" w:rsidP="007A5BD9">
      <w:pPr>
        <w:pStyle w:val="ListParagraph"/>
        <w:numPr>
          <w:ilvl w:val="0"/>
          <w:numId w:val="32"/>
        </w:numPr>
        <w:ind w:left="1134" w:hanging="425"/>
        <w:jc w:val="both"/>
      </w:pPr>
      <w:r w:rsidRPr="00E03313">
        <w:rPr>
          <w:b/>
          <w:bCs/>
        </w:rPr>
        <w:t xml:space="preserve">West </w:t>
      </w:r>
      <w:proofErr w:type="spellStart"/>
      <w:r w:rsidRPr="00E03313">
        <w:rPr>
          <w:b/>
          <w:bCs/>
        </w:rPr>
        <w:t>Lancs</w:t>
      </w:r>
      <w:proofErr w:type="spellEnd"/>
      <w:r w:rsidRPr="00E03313">
        <w:rPr>
          <w:b/>
          <w:bCs/>
        </w:rPr>
        <w:t xml:space="preserve"> College</w:t>
      </w:r>
      <w:r w:rsidRPr="00E03313">
        <w:t xml:space="preserve"> – new STEM Technology Centre – equipment and new Level 3 apprenticeship courses established</w:t>
      </w:r>
    </w:p>
    <w:p w14:paraId="01C76021" w14:textId="77777777" w:rsidR="007A5BD9" w:rsidRPr="00E03313" w:rsidRDefault="007A5BD9" w:rsidP="007A5BD9">
      <w:pPr>
        <w:pStyle w:val="ListParagraph"/>
        <w:numPr>
          <w:ilvl w:val="0"/>
          <w:numId w:val="32"/>
        </w:numPr>
        <w:ind w:left="1134" w:hanging="425"/>
        <w:jc w:val="both"/>
      </w:pPr>
      <w:proofErr w:type="spellStart"/>
      <w:r w:rsidRPr="00E03313">
        <w:rPr>
          <w:b/>
          <w:bCs/>
        </w:rPr>
        <w:t>Padiham</w:t>
      </w:r>
      <w:proofErr w:type="spellEnd"/>
      <w:r w:rsidRPr="00E03313">
        <w:rPr>
          <w:b/>
          <w:bCs/>
        </w:rPr>
        <w:t xml:space="preserve"> Town Hall Business Hub</w:t>
      </w:r>
      <w:r w:rsidRPr="00E03313">
        <w:t xml:space="preserve"> – extension project to refurbish new co-working space, now fully occupied</w:t>
      </w:r>
    </w:p>
    <w:p w14:paraId="58BF71E8" w14:textId="77777777" w:rsidR="007A5BD9" w:rsidRPr="00E03313" w:rsidRDefault="007A5BD9" w:rsidP="007A5BD9">
      <w:pPr>
        <w:pStyle w:val="ListParagraph"/>
        <w:numPr>
          <w:ilvl w:val="0"/>
          <w:numId w:val="32"/>
        </w:numPr>
        <w:ind w:left="1134" w:hanging="425"/>
        <w:jc w:val="both"/>
      </w:pPr>
      <w:r w:rsidRPr="00E03313">
        <w:rPr>
          <w:b/>
          <w:bCs/>
        </w:rPr>
        <w:t>Pennine Gateways in Blackburn</w:t>
      </w:r>
      <w:r w:rsidRPr="00E03313">
        <w:t xml:space="preserve"> – significant motorway junction improvements to enable commercial, employment and housing sites to come forward</w:t>
      </w:r>
    </w:p>
    <w:p w14:paraId="4381B9A9" w14:textId="77777777" w:rsidR="007A5BD9" w:rsidRPr="00E03313" w:rsidRDefault="007A5BD9" w:rsidP="007A5BD9">
      <w:pPr>
        <w:pStyle w:val="ListParagraph"/>
        <w:numPr>
          <w:ilvl w:val="0"/>
          <w:numId w:val="32"/>
        </w:numPr>
        <w:ind w:left="1134" w:hanging="425"/>
        <w:jc w:val="both"/>
      </w:pPr>
      <w:r w:rsidRPr="00E03313">
        <w:rPr>
          <w:b/>
          <w:bCs/>
        </w:rPr>
        <w:t>Social Value</w:t>
      </w:r>
      <w:r w:rsidRPr="00E03313">
        <w:t xml:space="preserve"> delivered to-date </w:t>
      </w:r>
    </w:p>
    <w:p w14:paraId="62BC53D8" w14:textId="77777777" w:rsidR="007A5BD9" w:rsidRPr="00E03313" w:rsidRDefault="007A5BD9" w:rsidP="007A5BD9">
      <w:pPr>
        <w:pStyle w:val="ListParagraph"/>
        <w:numPr>
          <w:ilvl w:val="0"/>
          <w:numId w:val="32"/>
        </w:numPr>
        <w:ind w:left="1134" w:hanging="425"/>
        <w:jc w:val="both"/>
      </w:pPr>
      <w:r w:rsidRPr="00E03313">
        <w:rPr>
          <w:b/>
          <w:bCs/>
        </w:rPr>
        <w:t>Labour Market Information</w:t>
      </w:r>
      <w:r w:rsidRPr="00E03313">
        <w:t xml:space="preserve"> and </w:t>
      </w:r>
      <w:r w:rsidRPr="00E03313">
        <w:rPr>
          <w:b/>
          <w:bCs/>
        </w:rPr>
        <w:t>Economic Forecast</w:t>
      </w:r>
      <w:r w:rsidRPr="00E03313">
        <w:t xml:space="preserve"> open-source evidence base including skills and employment now available for all Local Authorities and partners</w:t>
      </w:r>
    </w:p>
    <w:p w14:paraId="6DE9824C" w14:textId="77777777" w:rsidR="007A5BD9" w:rsidRPr="00E03313" w:rsidRDefault="007A5BD9" w:rsidP="007A5BD9">
      <w:pPr>
        <w:pStyle w:val="ListParagraph"/>
        <w:numPr>
          <w:ilvl w:val="0"/>
          <w:numId w:val="32"/>
        </w:numPr>
        <w:ind w:left="1134" w:hanging="425"/>
        <w:jc w:val="both"/>
      </w:pPr>
      <w:r w:rsidRPr="00E03313">
        <w:rPr>
          <w:b/>
          <w:bCs/>
        </w:rPr>
        <w:t>ESIF Programme</w:t>
      </w:r>
      <w:r w:rsidRPr="00E03313">
        <w:t xml:space="preserve"> continues to deliver via the Adults Skills Forum – working with DWP to ensure the right resources matched with the right vacancies</w:t>
      </w:r>
    </w:p>
    <w:p w14:paraId="32388EFA" w14:textId="77777777" w:rsidR="007A5BD9" w:rsidRPr="00E03313" w:rsidRDefault="007A5BD9" w:rsidP="007A5BD9">
      <w:pPr>
        <w:pStyle w:val="ListParagraph"/>
        <w:numPr>
          <w:ilvl w:val="0"/>
          <w:numId w:val="32"/>
        </w:numPr>
        <w:ind w:left="1134" w:hanging="425"/>
        <w:jc w:val="both"/>
      </w:pPr>
      <w:r w:rsidRPr="00E03313">
        <w:rPr>
          <w:b/>
          <w:bCs/>
        </w:rPr>
        <w:lastRenderedPageBreak/>
        <w:t>ESF Building Blocks Programme funds</w:t>
      </w:r>
      <w:r w:rsidRPr="00E03313">
        <w:t xml:space="preserve"> secured – will train 5,000 health champions in Active Lancashire</w:t>
      </w:r>
    </w:p>
    <w:p w14:paraId="3ED1DFEB" w14:textId="77777777" w:rsidR="007A5BD9" w:rsidRPr="00E03313" w:rsidRDefault="007A5BD9" w:rsidP="007A5BD9">
      <w:pPr>
        <w:pStyle w:val="ListParagraph"/>
        <w:numPr>
          <w:ilvl w:val="0"/>
          <w:numId w:val="32"/>
        </w:numPr>
        <w:ind w:left="1134" w:hanging="425"/>
        <w:jc w:val="both"/>
      </w:pPr>
      <w:r w:rsidRPr="00E03313">
        <w:rPr>
          <w:b/>
          <w:bCs/>
        </w:rPr>
        <w:t>Gatsby Foundation</w:t>
      </w:r>
      <w:r w:rsidRPr="00E03313">
        <w:t xml:space="preserve"> project completed in December – launch and implementation of T Levels, enabling us to raise the profile of T Levels with business and students</w:t>
      </w:r>
    </w:p>
    <w:p w14:paraId="1487FEB5" w14:textId="77777777" w:rsidR="007A5BD9" w:rsidRPr="00E03313" w:rsidRDefault="007A5BD9" w:rsidP="007A5BD9">
      <w:pPr>
        <w:pStyle w:val="ListParagraph"/>
        <w:ind w:firstLine="0"/>
        <w:jc w:val="both"/>
      </w:pPr>
    </w:p>
    <w:p w14:paraId="40433268" w14:textId="77777777" w:rsidR="007A5BD9" w:rsidRPr="00E03313" w:rsidRDefault="007A5BD9" w:rsidP="007A5BD9">
      <w:pPr>
        <w:ind w:firstLine="0"/>
        <w:jc w:val="both"/>
        <w:rPr>
          <w:b/>
          <w:bCs/>
          <w:u w:val="single"/>
        </w:rPr>
      </w:pPr>
      <w:r w:rsidRPr="00E03313">
        <w:rPr>
          <w:b/>
          <w:bCs/>
          <w:u w:val="single"/>
        </w:rPr>
        <w:t>Getting Building Fund</w:t>
      </w:r>
    </w:p>
    <w:p w14:paraId="6CF192A6" w14:textId="77777777" w:rsidR="007A5BD9" w:rsidRPr="00E03313" w:rsidRDefault="007A5BD9" w:rsidP="007A5BD9">
      <w:pPr>
        <w:ind w:left="0" w:firstLine="542"/>
        <w:jc w:val="both"/>
      </w:pPr>
      <w:r w:rsidRPr="00E03313">
        <w:t>Projects commenced in year include:</w:t>
      </w:r>
    </w:p>
    <w:p w14:paraId="0A93E677" w14:textId="77777777" w:rsidR="007A5BD9" w:rsidRPr="00E03313" w:rsidRDefault="007A5BD9" w:rsidP="007A5BD9">
      <w:pPr>
        <w:pStyle w:val="ListParagraph"/>
        <w:numPr>
          <w:ilvl w:val="0"/>
          <w:numId w:val="36"/>
        </w:numPr>
        <w:jc w:val="both"/>
      </w:pPr>
      <w:r w:rsidRPr="00E03313">
        <w:rPr>
          <w:b/>
          <w:bCs/>
        </w:rPr>
        <w:t>Neptune</w:t>
      </w:r>
      <w:r w:rsidRPr="00E03313">
        <w:t xml:space="preserve"> – mixed use development at the fish and food park in Fleetwood</w:t>
      </w:r>
    </w:p>
    <w:p w14:paraId="66FD15F4" w14:textId="77777777" w:rsidR="007A5BD9" w:rsidRPr="00E03313" w:rsidRDefault="007A5BD9" w:rsidP="007A5BD9">
      <w:pPr>
        <w:pStyle w:val="ListParagraph"/>
        <w:numPr>
          <w:ilvl w:val="0"/>
          <w:numId w:val="36"/>
        </w:numPr>
        <w:jc w:val="both"/>
      </w:pPr>
      <w:r w:rsidRPr="00E03313">
        <w:rPr>
          <w:b/>
          <w:bCs/>
        </w:rPr>
        <w:t>Abingdon Street Markets</w:t>
      </w:r>
      <w:r w:rsidRPr="00E03313">
        <w:t xml:space="preserve"> in Blackpool – delivering a new retail and service offer</w:t>
      </w:r>
    </w:p>
    <w:p w14:paraId="164030B9" w14:textId="77777777" w:rsidR="007A5BD9" w:rsidRPr="00E03313" w:rsidRDefault="007A5BD9" w:rsidP="007A5BD9">
      <w:pPr>
        <w:pStyle w:val="ListParagraph"/>
        <w:numPr>
          <w:ilvl w:val="0"/>
          <w:numId w:val="36"/>
        </w:numPr>
        <w:jc w:val="both"/>
      </w:pPr>
      <w:r w:rsidRPr="00E03313">
        <w:rPr>
          <w:b/>
          <w:bCs/>
        </w:rPr>
        <w:t>Strawberry Meadows Business Park</w:t>
      </w:r>
      <w:r w:rsidRPr="00E03313">
        <w:t xml:space="preserve"> – new office accommodation</w:t>
      </w:r>
    </w:p>
    <w:p w14:paraId="3799DF15" w14:textId="77777777" w:rsidR="007A5BD9" w:rsidRPr="00E03313" w:rsidRDefault="007A5BD9" w:rsidP="007A5BD9">
      <w:pPr>
        <w:pStyle w:val="ListParagraph"/>
        <w:numPr>
          <w:ilvl w:val="0"/>
          <w:numId w:val="36"/>
        </w:numPr>
        <w:jc w:val="both"/>
      </w:pPr>
      <w:r w:rsidRPr="00E03313">
        <w:rPr>
          <w:b/>
          <w:bCs/>
        </w:rPr>
        <w:t>Hillhouse International Business Park</w:t>
      </w:r>
      <w:r w:rsidRPr="00E03313">
        <w:t xml:space="preserve"> – new electrical and water infrastructure</w:t>
      </w:r>
    </w:p>
    <w:p w14:paraId="250FF31C" w14:textId="77777777" w:rsidR="007A5BD9" w:rsidRPr="00E03313" w:rsidRDefault="007A5BD9" w:rsidP="007A5BD9">
      <w:pPr>
        <w:pStyle w:val="ListParagraph"/>
        <w:ind w:left="1440" w:firstLine="0"/>
        <w:jc w:val="both"/>
      </w:pPr>
      <w:r w:rsidRPr="00E03313">
        <w:t>enabling new employment sites</w:t>
      </w:r>
    </w:p>
    <w:p w14:paraId="6FEE41C6" w14:textId="77777777" w:rsidR="007A5BD9" w:rsidRPr="00E03313" w:rsidRDefault="007A5BD9" w:rsidP="007A5BD9">
      <w:pPr>
        <w:pStyle w:val="ListParagraph"/>
        <w:numPr>
          <w:ilvl w:val="0"/>
          <w:numId w:val="37"/>
        </w:numPr>
        <w:jc w:val="both"/>
      </w:pPr>
      <w:proofErr w:type="spellStart"/>
      <w:r w:rsidRPr="00E03313">
        <w:rPr>
          <w:b/>
          <w:bCs/>
        </w:rPr>
        <w:t>Houndshill</w:t>
      </w:r>
      <w:proofErr w:type="spellEnd"/>
      <w:r w:rsidRPr="00E03313">
        <w:rPr>
          <w:b/>
          <w:bCs/>
        </w:rPr>
        <w:t xml:space="preserve"> Shopping Centre</w:t>
      </w:r>
      <w:r w:rsidRPr="00E03313">
        <w:t xml:space="preserve"> – retail and leisure development in Blackpool</w:t>
      </w:r>
    </w:p>
    <w:p w14:paraId="225E4982" w14:textId="77777777" w:rsidR="007A5BD9" w:rsidRPr="00E03313" w:rsidRDefault="007A5BD9" w:rsidP="007A5BD9">
      <w:pPr>
        <w:pStyle w:val="ListParagraph"/>
        <w:numPr>
          <w:ilvl w:val="0"/>
          <w:numId w:val="37"/>
        </w:numPr>
        <w:jc w:val="both"/>
      </w:pPr>
      <w:proofErr w:type="spellStart"/>
      <w:r w:rsidRPr="00E03313">
        <w:rPr>
          <w:b/>
          <w:bCs/>
        </w:rPr>
        <w:t>REDCat</w:t>
      </w:r>
      <w:proofErr w:type="spellEnd"/>
      <w:r w:rsidRPr="00E03313">
        <w:t xml:space="preserve"> – commercialisation of R &amp; D in low carbon technology companies</w:t>
      </w:r>
    </w:p>
    <w:p w14:paraId="1636CE61" w14:textId="77777777" w:rsidR="007A5BD9" w:rsidRPr="00E03313" w:rsidRDefault="007A5BD9" w:rsidP="007A5BD9">
      <w:pPr>
        <w:pStyle w:val="ListParagraph"/>
        <w:numPr>
          <w:ilvl w:val="0"/>
          <w:numId w:val="37"/>
        </w:numPr>
        <w:jc w:val="both"/>
      </w:pPr>
      <w:r w:rsidRPr="00E03313">
        <w:rPr>
          <w:b/>
          <w:bCs/>
        </w:rPr>
        <w:t>SMART Building demonstrator</w:t>
      </w:r>
      <w:r w:rsidRPr="00E03313">
        <w:t xml:space="preserve"> at AMRC for retrofittable low carbon technologies</w:t>
      </w:r>
    </w:p>
    <w:p w14:paraId="4F982406" w14:textId="77777777" w:rsidR="007A5BD9" w:rsidRPr="00E03313" w:rsidRDefault="007A5BD9" w:rsidP="007A5BD9">
      <w:pPr>
        <w:pStyle w:val="ListParagraph"/>
        <w:numPr>
          <w:ilvl w:val="0"/>
          <w:numId w:val="37"/>
        </w:numPr>
        <w:jc w:val="both"/>
      </w:pPr>
      <w:r w:rsidRPr="00E03313">
        <w:rPr>
          <w:b/>
          <w:bCs/>
        </w:rPr>
        <w:t>Tatton</w:t>
      </w:r>
      <w:r w:rsidRPr="00E03313">
        <w:t xml:space="preserve"> – mixed use new community centre in Chorley with assisted living</w:t>
      </w:r>
    </w:p>
    <w:p w14:paraId="1AAACA48" w14:textId="77777777" w:rsidR="007A5BD9" w:rsidRPr="00E03313" w:rsidRDefault="007A5BD9" w:rsidP="007A5BD9">
      <w:pPr>
        <w:pStyle w:val="ListParagraph"/>
        <w:numPr>
          <w:ilvl w:val="0"/>
          <w:numId w:val="37"/>
        </w:numPr>
        <w:jc w:val="both"/>
      </w:pPr>
      <w:r w:rsidRPr="00E03313">
        <w:rPr>
          <w:b/>
          <w:bCs/>
        </w:rPr>
        <w:t>M55 link road</w:t>
      </w:r>
      <w:r w:rsidRPr="00E03313">
        <w:t xml:space="preserve"> – breaking ground – enabling significant housing development</w:t>
      </w:r>
    </w:p>
    <w:p w14:paraId="251EE64D" w14:textId="77777777" w:rsidR="007A5BD9" w:rsidRPr="00E03313" w:rsidRDefault="007A5BD9" w:rsidP="007A5BD9">
      <w:pPr>
        <w:ind w:left="0" w:hanging="11"/>
        <w:jc w:val="both"/>
      </w:pPr>
    </w:p>
    <w:p w14:paraId="2D75F004" w14:textId="77777777" w:rsidR="007A5BD9" w:rsidRPr="00E03313" w:rsidRDefault="007A5BD9" w:rsidP="007A5BD9">
      <w:pPr>
        <w:ind w:hanging="11"/>
        <w:jc w:val="both"/>
        <w:rPr>
          <w:b/>
          <w:bCs/>
          <w:u w:val="single"/>
        </w:rPr>
      </w:pPr>
      <w:r w:rsidRPr="00E03313">
        <w:rPr>
          <w:b/>
          <w:bCs/>
          <w:u w:val="single"/>
        </w:rPr>
        <w:t>Trade and Investment</w:t>
      </w:r>
    </w:p>
    <w:p w14:paraId="20858D57" w14:textId="77777777" w:rsidR="007A5BD9" w:rsidRPr="00E03313" w:rsidRDefault="007A5BD9" w:rsidP="007A5BD9">
      <w:pPr>
        <w:pStyle w:val="ListParagraph"/>
        <w:numPr>
          <w:ilvl w:val="0"/>
          <w:numId w:val="33"/>
        </w:numPr>
        <w:ind w:left="1134" w:hanging="425"/>
        <w:jc w:val="both"/>
      </w:pPr>
      <w:r w:rsidRPr="00E03313">
        <w:rPr>
          <w:b/>
          <w:bCs/>
        </w:rPr>
        <w:t>National Cyber Force</w:t>
      </w:r>
      <w:r w:rsidRPr="00E03313">
        <w:t xml:space="preserve"> – location decision made for £5bn government investment – to develop new operational capability in cyber and security related assets a</w:t>
      </w:r>
      <w:r w:rsidRPr="00E03313">
        <w:rPr>
          <w:noProof/>
        </w:rPr>
        <w:t>t Samlesbury</w:t>
      </w:r>
    </w:p>
    <w:p w14:paraId="3E8C0BD0" w14:textId="77777777" w:rsidR="007A5BD9" w:rsidRPr="00E03313" w:rsidRDefault="007A5BD9" w:rsidP="007A5BD9">
      <w:pPr>
        <w:pStyle w:val="ListParagraph"/>
        <w:numPr>
          <w:ilvl w:val="0"/>
          <w:numId w:val="33"/>
        </w:numPr>
        <w:ind w:left="1134" w:hanging="425"/>
        <w:jc w:val="both"/>
      </w:pPr>
      <w:r w:rsidRPr="00E03313">
        <w:rPr>
          <w:b/>
          <w:bCs/>
        </w:rPr>
        <w:t>Internationalisation Fund ERDF</w:t>
      </w:r>
      <w:r w:rsidRPr="00E03313">
        <w:t xml:space="preserve"> - £2.24m funds available to Lancashire and 52 offers of financial support made</w:t>
      </w:r>
    </w:p>
    <w:p w14:paraId="1DADEFCC" w14:textId="77777777" w:rsidR="007A5BD9" w:rsidRPr="00E03313" w:rsidRDefault="007A5BD9" w:rsidP="007A5BD9">
      <w:pPr>
        <w:pStyle w:val="ListParagraph"/>
        <w:numPr>
          <w:ilvl w:val="0"/>
          <w:numId w:val="33"/>
        </w:numPr>
        <w:ind w:left="1134" w:hanging="425"/>
        <w:jc w:val="both"/>
      </w:pPr>
      <w:r w:rsidRPr="00E03313">
        <w:rPr>
          <w:b/>
          <w:bCs/>
        </w:rPr>
        <w:t xml:space="preserve">Inward Investment </w:t>
      </w:r>
      <w:r w:rsidRPr="00E03313">
        <w:t>4 successful investments to Dec 21 – creating 154 jobs and £13.4m investment</w:t>
      </w:r>
    </w:p>
    <w:p w14:paraId="34D538A8" w14:textId="77777777" w:rsidR="007A5BD9" w:rsidRPr="00E03313" w:rsidRDefault="007A5BD9" w:rsidP="007A5BD9">
      <w:pPr>
        <w:pStyle w:val="ListParagraph"/>
        <w:numPr>
          <w:ilvl w:val="0"/>
          <w:numId w:val="33"/>
        </w:numPr>
        <w:spacing w:after="160" w:line="252" w:lineRule="auto"/>
        <w:ind w:left="1134" w:hanging="425"/>
        <w:rPr>
          <w:rFonts w:eastAsia="Times New Roman"/>
          <w:color w:val="auto"/>
        </w:rPr>
      </w:pPr>
      <w:r w:rsidRPr="00E03313">
        <w:rPr>
          <w:rFonts w:eastAsia="Times New Roman"/>
        </w:rPr>
        <w:t xml:space="preserve">Creation of the </w:t>
      </w:r>
      <w:r w:rsidRPr="00E03313">
        <w:rPr>
          <w:rFonts w:eastAsia="Times New Roman"/>
          <w:b/>
          <w:bCs/>
        </w:rPr>
        <w:t>International Trade Working Group</w:t>
      </w:r>
      <w:r w:rsidRPr="00E03313">
        <w:rPr>
          <w:rFonts w:eastAsia="Times New Roman"/>
        </w:rPr>
        <w:t xml:space="preserve"> – mix of public and private representatives. </w:t>
      </w:r>
    </w:p>
    <w:p w14:paraId="72EB4CCF" w14:textId="77777777" w:rsidR="007A5BD9" w:rsidRPr="00E03313" w:rsidRDefault="007A5BD9" w:rsidP="007A5BD9">
      <w:pPr>
        <w:pStyle w:val="ListParagraph"/>
        <w:numPr>
          <w:ilvl w:val="0"/>
          <w:numId w:val="33"/>
        </w:numPr>
        <w:spacing w:after="160" w:line="252" w:lineRule="auto"/>
        <w:ind w:left="1134" w:hanging="425"/>
        <w:rPr>
          <w:rFonts w:eastAsia="Times New Roman"/>
        </w:rPr>
      </w:pPr>
      <w:r w:rsidRPr="00E03313">
        <w:rPr>
          <w:rFonts w:eastAsia="Times New Roman"/>
          <w:b/>
          <w:bCs/>
        </w:rPr>
        <w:t>International Trade Conference</w:t>
      </w:r>
      <w:r w:rsidRPr="00E03313">
        <w:rPr>
          <w:rFonts w:eastAsia="Times New Roman"/>
        </w:rPr>
        <w:t xml:space="preserve"> (March 2021) - </w:t>
      </w:r>
      <w:r w:rsidRPr="00E03313">
        <w:rPr>
          <w:rFonts w:eastAsia="Times New Roman"/>
          <w:color w:val="0D0D0D"/>
        </w:rPr>
        <w:t xml:space="preserve">curated the EU Exit conference on behalf of BEIS. </w:t>
      </w:r>
    </w:p>
    <w:p w14:paraId="47EEA1DA" w14:textId="77777777" w:rsidR="007A5BD9" w:rsidRPr="00E03313" w:rsidRDefault="007A5BD9" w:rsidP="007A5BD9">
      <w:pPr>
        <w:pStyle w:val="ListParagraph"/>
        <w:numPr>
          <w:ilvl w:val="0"/>
          <w:numId w:val="33"/>
        </w:numPr>
        <w:spacing w:after="160" w:line="252" w:lineRule="auto"/>
        <w:ind w:left="1134" w:hanging="425"/>
        <w:rPr>
          <w:rFonts w:eastAsia="Times New Roman"/>
        </w:rPr>
      </w:pPr>
      <w:r w:rsidRPr="00E03313">
        <w:rPr>
          <w:rFonts w:eastAsia="Times New Roman"/>
        </w:rPr>
        <w:t xml:space="preserve">60 new </w:t>
      </w:r>
      <w:r w:rsidRPr="00E03313">
        <w:rPr>
          <w:rFonts w:eastAsia="Times New Roman"/>
          <w:b/>
          <w:bCs/>
        </w:rPr>
        <w:t>company referrals</w:t>
      </w:r>
      <w:r w:rsidRPr="00E03313">
        <w:rPr>
          <w:rFonts w:eastAsia="Times New Roman"/>
        </w:rPr>
        <w:t xml:space="preserve"> to DIT NW team; 86 events to promote internationalisation fund and DIT activities </w:t>
      </w:r>
    </w:p>
    <w:p w14:paraId="28C3FD64" w14:textId="77777777" w:rsidR="007A5BD9" w:rsidRDefault="007A5BD9" w:rsidP="007A5BD9">
      <w:pPr>
        <w:pStyle w:val="ListParagraph"/>
        <w:numPr>
          <w:ilvl w:val="0"/>
          <w:numId w:val="33"/>
        </w:numPr>
        <w:spacing w:after="160" w:line="252" w:lineRule="auto"/>
        <w:ind w:left="1134" w:hanging="425"/>
        <w:rPr>
          <w:rFonts w:eastAsia="Times New Roman"/>
        </w:rPr>
      </w:pPr>
      <w:r w:rsidRPr="00E03313">
        <w:rPr>
          <w:rFonts w:eastAsia="Times New Roman"/>
        </w:rPr>
        <w:t xml:space="preserve">International request for sister </w:t>
      </w:r>
      <w:r w:rsidRPr="00E03313">
        <w:rPr>
          <w:rFonts w:eastAsia="Times New Roman"/>
          <w:b/>
          <w:bCs/>
        </w:rPr>
        <w:t>city partnership</w:t>
      </w:r>
      <w:r w:rsidRPr="00E03313">
        <w:rPr>
          <w:rFonts w:eastAsia="Times New Roman"/>
        </w:rPr>
        <w:t xml:space="preserve"> with City of Preston by Baoding City in Hebei Province to developing city-level partnership between Baoding and Preston.  (This is based on the successful collaboration between University of Central Lancashire and Hebei University in Baoding)  </w:t>
      </w:r>
    </w:p>
    <w:p w14:paraId="01DCACF7" w14:textId="77777777" w:rsidR="007A5BD9" w:rsidRDefault="007A5BD9" w:rsidP="007A5BD9">
      <w:pPr>
        <w:pStyle w:val="ListParagraph"/>
        <w:spacing w:after="160" w:line="252" w:lineRule="auto"/>
        <w:ind w:left="1134" w:firstLine="0"/>
        <w:rPr>
          <w:rFonts w:eastAsia="Times New Roman"/>
        </w:rPr>
      </w:pPr>
    </w:p>
    <w:p w14:paraId="09E425B9" w14:textId="77777777" w:rsidR="007A5BD9" w:rsidRPr="00E03313" w:rsidRDefault="007A5BD9" w:rsidP="007A5BD9">
      <w:pPr>
        <w:pStyle w:val="ListParagraph"/>
        <w:spacing w:after="160" w:line="252" w:lineRule="auto"/>
        <w:ind w:left="1134" w:firstLine="0"/>
        <w:rPr>
          <w:rFonts w:eastAsia="Times New Roman"/>
        </w:rPr>
      </w:pPr>
    </w:p>
    <w:p w14:paraId="1087E136" w14:textId="77777777" w:rsidR="007A5BD9" w:rsidRPr="00E03313" w:rsidRDefault="007A5BD9" w:rsidP="007A5BD9">
      <w:pPr>
        <w:ind w:hanging="11"/>
        <w:jc w:val="both"/>
        <w:rPr>
          <w:b/>
          <w:bCs/>
          <w:u w:val="single"/>
        </w:rPr>
      </w:pPr>
      <w:r w:rsidRPr="00E03313">
        <w:rPr>
          <w:b/>
          <w:bCs/>
          <w:u w:val="single"/>
        </w:rPr>
        <w:lastRenderedPageBreak/>
        <w:t>Partnership Activity</w:t>
      </w:r>
    </w:p>
    <w:p w14:paraId="47D78529" w14:textId="77777777" w:rsidR="007A5BD9" w:rsidRPr="00E03313" w:rsidRDefault="007A5BD9" w:rsidP="007A5BD9">
      <w:pPr>
        <w:pStyle w:val="ListParagraph"/>
        <w:numPr>
          <w:ilvl w:val="0"/>
          <w:numId w:val="33"/>
        </w:numPr>
        <w:tabs>
          <w:tab w:val="left" w:pos="1134"/>
        </w:tabs>
        <w:ind w:hanging="11"/>
      </w:pPr>
      <w:r w:rsidRPr="00E03313">
        <w:rPr>
          <w:b/>
          <w:bCs/>
        </w:rPr>
        <w:t>COP26</w:t>
      </w:r>
      <w:r w:rsidRPr="00E03313">
        <w:t xml:space="preserve"> roadshow, 2 NW Green events and NW Summit held in Glasgow to showcase </w:t>
      </w:r>
      <w:proofErr w:type="gramStart"/>
      <w:r w:rsidRPr="00E03313">
        <w:t>our</w:t>
      </w:r>
      <w:proofErr w:type="gramEnd"/>
      <w:r w:rsidRPr="00E03313">
        <w:t xml:space="preserve"> </w:t>
      </w:r>
    </w:p>
    <w:p w14:paraId="321C5B76" w14:textId="77777777" w:rsidR="007A5BD9" w:rsidRPr="00E03313" w:rsidRDefault="007A5BD9" w:rsidP="007A5BD9">
      <w:pPr>
        <w:pStyle w:val="ListParagraph"/>
        <w:tabs>
          <w:tab w:val="left" w:pos="1134"/>
        </w:tabs>
        <w:ind w:firstLine="0"/>
      </w:pPr>
      <w:r w:rsidRPr="00E03313">
        <w:rPr>
          <w:b/>
          <w:bCs/>
        </w:rPr>
        <w:t xml:space="preserve">        </w:t>
      </w:r>
      <w:r w:rsidRPr="00E03313">
        <w:t>Assets and capabilities on a global platform</w:t>
      </w:r>
    </w:p>
    <w:p w14:paraId="04ED8CB2" w14:textId="77777777" w:rsidR="007A5BD9" w:rsidRPr="00E03313" w:rsidRDefault="007A5BD9" w:rsidP="007A5BD9">
      <w:pPr>
        <w:pStyle w:val="ListParagraph"/>
        <w:numPr>
          <w:ilvl w:val="0"/>
          <w:numId w:val="33"/>
        </w:numPr>
        <w:tabs>
          <w:tab w:val="left" w:pos="1134"/>
        </w:tabs>
        <w:ind w:hanging="11"/>
        <w:jc w:val="both"/>
      </w:pPr>
      <w:r w:rsidRPr="00E03313">
        <w:rPr>
          <w:b/>
          <w:bCs/>
        </w:rPr>
        <w:t>Internationalisation Strategy</w:t>
      </w:r>
      <w:r w:rsidRPr="00E03313">
        <w:t xml:space="preserve"> completed and in stakeholder consultation</w:t>
      </w:r>
    </w:p>
    <w:p w14:paraId="283B3F70" w14:textId="77777777" w:rsidR="007A5BD9" w:rsidRPr="00E03313" w:rsidRDefault="007A5BD9" w:rsidP="007A5BD9">
      <w:pPr>
        <w:pStyle w:val="ListParagraph"/>
        <w:numPr>
          <w:ilvl w:val="0"/>
          <w:numId w:val="33"/>
        </w:numPr>
        <w:tabs>
          <w:tab w:val="left" w:pos="1134"/>
        </w:tabs>
        <w:ind w:hanging="11"/>
        <w:jc w:val="both"/>
      </w:pPr>
      <w:r w:rsidRPr="00E03313">
        <w:rPr>
          <w:b/>
          <w:bCs/>
        </w:rPr>
        <w:t>Finance for Business</w:t>
      </w:r>
      <w:r w:rsidRPr="00E03313">
        <w:t xml:space="preserve"> mapping completed and in stakeholder consultation</w:t>
      </w:r>
    </w:p>
    <w:p w14:paraId="03FD7D10" w14:textId="77777777" w:rsidR="007A5BD9" w:rsidRPr="00E03313" w:rsidRDefault="007A5BD9" w:rsidP="007A5BD9">
      <w:pPr>
        <w:pStyle w:val="ListParagraph"/>
        <w:numPr>
          <w:ilvl w:val="0"/>
          <w:numId w:val="33"/>
        </w:numPr>
        <w:tabs>
          <w:tab w:val="left" w:pos="1134"/>
        </w:tabs>
        <w:ind w:hanging="11"/>
        <w:jc w:val="both"/>
      </w:pPr>
      <w:r w:rsidRPr="00E03313">
        <w:rPr>
          <w:b/>
          <w:bCs/>
        </w:rPr>
        <w:t>Enterprise Zone Marketing Strategy</w:t>
      </w:r>
      <w:r w:rsidRPr="00E03313">
        <w:t xml:space="preserve"> initiated and in development</w:t>
      </w:r>
    </w:p>
    <w:p w14:paraId="2EB38C54" w14:textId="77777777" w:rsidR="007A5BD9" w:rsidRPr="00E03313" w:rsidRDefault="007A5BD9" w:rsidP="007A5BD9">
      <w:pPr>
        <w:pStyle w:val="ListParagraph"/>
        <w:numPr>
          <w:ilvl w:val="0"/>
          <w:numId w:val="33"/>
        </w:numPr>
        <w:tabs>
          <w:tab w:val="left" w:pos="1134"/>
        </w:tabs>
        <w:ind w:hanging="11"/>
        <w:jc w:val="both"/>
        <w:rPr>
          <w:noProof/>
        </w:rPr>
      </w:pPr>
      <w:r w:rsidRPr="00E03313">
        <w:rPr>
          <w:b/>
          <w:bCs/>
        </w:rPr>
        <w:t>NW Net Zero, Place-making Strategy, Digital Proposition</w:t>
      </w:r>
      <w:r w:rsidRPr="00E03313">
        <w:t xml:space="preserve"> </w:t>
      </w:r>
      <w:r w:rsidRPr="00E03313">
        <w:rPr>
          <w:noProof/>
        </w:rPr>
        <w:t>reports of NP11 completed and</w:t>
      </w:r>
    </w:p>
    <w:p w14:paraId="391B513A" w14:textId="77777777" w:rsidR="007A5BD9" w:rsidRPr="00E03313" w:rsidRDefault="007A5BD9" w:rsidP="007A5BD9">
      <w:pPr>
        <w:pStyle w:val="ListParagraph"/>
        <w:tabs>
          <w:tab w:val="left" w:pos="1134"/>
        </w:tabs>
        <w:ind w:firstLine="0"/>
        <w:jc w:val="both"/>
        <w:rPr>
          <w:noProof/>
        </w:rPr>
      </w:pPr>
      <w:r w:rsidRPr="00E03313">
        <w:rPr>
          <w:b/>
          <w:bCs/>
          <w:noProof/>
        </w:rPr>
        <w:tab/>
      </w:r>
      <w:r w:rsidRPr="00E03313">
        <w:rPr>
          <w:noProof/>
        </w:rPr>
        <w:t>published</w:t>
      </w:r>
    </w:p>
    <w:p w14:paraId="6807E852" w14:textId="77777777" w:rsidR="007A5BD9" w:rsidRPr="00E03313" w:rsidRDefault="007A5BD9" w:rsidP="007A5BD9">
      <w:pPr>
        <w:pStyle w:val="ListParagraph"/>
        <w:numPr>
          <w:ilvl w:val="0"/>
          <w:numId w:val="33"/>
        </w:numPr>
        <w:tabs>
          <w:tab w:val="left" w:pos="1134"/>
        </w:tabs>
        <w:ind w:hanging="11"/>
        <w:jc w:val="both"/>
        <w:rPr>
          <w:noProof/>
        </w:rPr>
      </w:pPr>
      <w:r w:rsidRPr="00E03313">
        <w:rPr>
          <w:b/>
          <w:bCs/>
          <w:noProof/>
        </w:rPr>
        <w:t>Annual Conference</w:t>
      </w:r>
      <w:r w:rsidRPr="00E03313">
        <w:rPr>
          <w:noProof/>
        </w:rPr>
        <w:t xml:space="preserve"> – first of its kind held in October 21 at Burnley at the Crowwood Hotel</w:t>
      </w:r>
    </w:p>
    <w:p w14:paraId="12689238" w14:textId="77777777" w:rsidR="007A5BD9" w:rsidRPr="00E03313" w:rsidRDefault="007A5BD9" w:rsidP="007A5BD9">
      <w:pPr>
        <w:pStyle w:val="ListParagraph"/>
        <w:numPr>
          <w:ilvl w:val="0"/>
          <w:numId w:val="33"/>
        </w:numPr>
        <w:tabs>
          <w:tab w:val="left" w:pos="1134"/>
        </w:tabs>
        <w:ind w:hanging="11"/>
        <w:jc w:val="both"/>
        <w:rPr>
          <w:noProof/>
        </w:rPr>
      </w:pPr>
      <w:r w:rsidRPr="00E03313">
        <w:rPr>
          <w:b/>
          <w:bCs/>
          <w:noProof/>
        </w:rPr>
        <w:t>Sector Group Plans</w:t>
      </w:r>
      <w:r w:rsidRPr="00E03313">
        <w:rPr>
          <w:noProof/>
        </w:rPr>
        <w:t xml:space="preserve"> – Digital and Food &amp; Agriculture close to completion</w:t>
      </w:r>
    </w:p>
    <w:p w14:paraId="50BE2E8E" w14:textId="77777777" w:rsidR="007A5BD9" w:rsidRPr="00E03313" w:rsidRDefault="007A5BD9" w:rsidP="007A5BD9">
      <w:pPr>
        <w:pStyle w:val="ListParagraph"/>
        <w:ind w:hanging="11"/>
        <w:jc w:val="both"/>
        <w:rPr>
          <w:noProof/>
        </w:rPr>
      </w:pPr>
    </w:p>
    <w:p w14:paraId="2B0CF0FA" w14:textId="77777777" w:rsidR="007A5BD9" w:rsidRPr="00E03313" w:rsidRDefault="007A5BD9" w:rsidP="007A5BD9">
      <w:pPr>
        <w:jc w:val="both"/>
        <w:rPr>
          <w:noProof/>
        </w:rPr>
      </w:pPr>
    </w:p>
    <w:p w14:paraId="2A85762C" w14:textId="77777777" w:rsidR="007A5BD9" w:rsidRPr="00E03313" w:rsidRDefault="007A5BD9" w:rsidP="007A5BD9">
      <w:pPr>
        <w:jc w:val="both"/>
        <w:rPr>
          <w:b/>
          <w:bCs/>
          <w:noProof/>
        </w:rPr>
      </w:pPr>
      <w:r w:rsidRPr="00E03313">
        <w:rPr>
          <w:b/>
          <w:bCs/>
          <w:noProof/>
        </w:rPr>
        <w:t>3.0</w:t>
      </w:r>
      <w:r w:rsidRPr="00E03313">
        <w:rPr>
          <w:b/>
          <w:bCs/>
          <w:noProof/>
        </w:rPr>
        <w:tab/>
        <w:t>Overarching Objectives for 2021-24</w:t>
      </w:r>
    </w:p>
    <w:p w14:paraId="5D13372C" w14:textId="77777777" w:rsidR="007A5BD9" w:rsidRPr="00E03313" w:rsidRDefault="007A5BD9" w:rsidP="007A5BD9">
      <w:pPr>
        <w:rPr>
          <w:b/>
          <w:bCs/>
        </w:rPr>
      </w:pPr>
    </w:p>
    <w:p w14:paraId="45386DDF" w14:textId="77777777" w:rsidR="007A5BD9" w:rsidRPr="00E03313" w:rsidRDefault="007A5BD9" w:rsidP="007A5BD9">
      <w:pPr>
        <w:ind w:firstLine="0"/>
        <w:jc w:val="both"/>
      </w:pPr>
      <w:r w:rsidRPr="00E03313">
        <w:t>The overarching objectives of the LEP are:</w:t>
      </w:r>
    </w:p>
    <w:p w14:paraId="20DBEA84" w14:textId="77777777" w:rsidR="007A5BD9" w:rsidRPr="00E03313" w:rsidRDefault="007A5BD9" w:rsidP="007A5BD9">
      <w:pPr>
        <w:jc w:val="both"/>
      </w:pPr>
    </w:p>
    <w:p w14:paraId="2FC09003" w14:textId="77777777" w:rsidR="007A5BD9" w:rsidRPr="00E03313" w:rsidRDefault="007A5BD9" w:rsidP="007A5BD9">
      <w:pPr>
        <w:numPr>
          <w:ilvl w:val="0"/>
          <w:numId w:val="15"/>
        </w:numPr>
        <w:jc w:val="both"/>
      </w:pPr>
      <w:r w:rsidRPr="00E03313">
        <w:rPr>
          <w:b/>
        </w:rPr>
        <w:t>Growth.</w:t>
      </w:r>
      <w:r w:rsidRPr="00E03313">
        <w:t xml:space="preserve">  To create additional jobs, attract investment and grow Lancashire's annual economic output, helping Lancashire deliver prosperity and improve the environment and quality of life</w:t>
      </w:r>
    </w:p>
    <w:p w14:paraId="09619690" w14:textId="77777777" w:rsidR="007A5BD9" w:rsidRPr="00E03313" w:rsidRDefault="007A5BD9" w:rsidP="007A5BD9">
      <w:pPr>
        <w:numPr>
          <w:ilvl w:val="0"/>
          <w:numId w:val="15"/>
        </w:numPr>
        <w:jc w:val="both"/>
      </w:pPr>
      <w:r w:rsidRPr="00E03313">
        <w:rPr>
          <w:b/>
        </w:rPr>
        <w:t>Business</w:t>
      </w:r>
      <w:r w:rsidRPr="00E03313">
        <w:t xml:space="preserve">.  Growing Lancashire businesses, improving awareness and engagement with available support, increasing trade and exports, growth in enterprise, productivity, innovation, access to finance, supporting new indigenous investments and inward </w:t>
      </w:r>
      <w:proofErr w:type="gramStart"/>
      <w:r w:rsidRPr="00E03313">
        <w:t>investment</w:t>
      </w:r>
      <w:proofErr w:type="gramEnd"/>
      <w:r w:rsidRPr="00E03313">
        <w:t>; specific emphasis is made on responding to the structural challenges which undermine productivity</w:t>
      </w:r>
    </w:p>
    <w:p w14:paraId="7FD9D31F" w14:textId="77777777" w:rsidR="007A5BD9" w:rsidRPr="00E03313" w:rsidRDefault="007A5BD9" w:rsidP="007A5BD9">
      <w:pPr>
        <w:numPr>
          <w:ilvl w:val="0"/>
          <w:numId w:val="15"/>
        </w:numPr>
        <w:jc w:val="both"/>
      </w:pPr>
      <w:r w:rsidRPr="00E03313">
        <w:rPr>
          <w:b/>
        </w:rPr>
        <w:t>Strategy</w:t>
      </w:r>
      <w:r w:rsidRPr="00E03313">
        <w:t xml:space="preserve">.  To help set the strategy for long term sustainable, competitive and inclusive growth in Lancashire. </w:t>
      </w:r>
      <w:proofErr w:type="gramStart"/>
      <w:r w:rsidRPr="00E03313">
        <w:t>Also</w:t>
      </w:r>
      <w:proofErr w:type="gramEnd"/>
      <w:r w:rsidRPr="00E03313">
        <w:t xml:space="preserve"> to provide private sector and business leadership through the Board, Governance Committees and Sector Groups providing front-line, real-time, evidenced approach to informing strategies, setting new trajectories back to growth and identifying and supporting key enablers critical to success, such as skills, innovation, capital investment and business support</w:t>
      </w:r>
    </w:p>
    <w:p w14:paraId="62855108" w14:textId="77777777" w:rsidR="007A5BD9" w:rsidRPr="00E03313" w:rsidRDefault="007A5BD9" w:rsidP="007A5BD9">
      <w:pPr>
        <w:numPr>
          <w:ilvl w:val="0"/>
          <w:numId w:val="15"/>
        </w:numPr>
        <w:jc w:val="both"/>
      </w:pPr>
      <w:r w:rsidRPr="00E03313">
        <w:rPr>
          <w:b/>
        </w:rPr>
        <w:t>Governance</w:t>
      </w:r>
      <w:r w:rsidRPr="00E03313">
        <w:t>.  To set and achieve balanced budgets and demonstrate appropriate compliance with all relevant legal, financial, governance, partnership and performance frameworks and measures.</w:t>
      </w:r>
    </w:p>
    <w:p w14:paraId="2F829B04" w14:textId="77777777" w:rsidR="007A5BD9" w:rsidRPr="00E03313" w:rsidRDefault="007A5BD9" w:rsidP="007A5BD9">
      <w:pPr>
        <w:jc w:val="both"/>
      </w:pPr>
    </w:p>
    <w:p w14:paraId="4081ACA3" w14:textId="77777777" w:rsidR="007A5BD9" w:rsidRPr="00E03313" w:rsidRDefault="007A5BD9" w:rsidP="007A5BD9">
      <w:pPr>
        <w:jc w:val="both"/>
        <w:rPr>
          <w:b/>
          <w:bCs/>
        </w:rPr>
      </w:pPr>
      <w:r w:rsidRPr="00E03313">
        <w:rPr>
          <w:b/>
          <w:bCs/>
        </w:rPr>
        <w:t>4.0</w:t>
      </w:r>
      <w:r w:rsidRPr="00E03313">
        <w:rPr>
          <w:b/>
          <w:bCs/>
        </w:rPr>
        <w:tab/>
        <w:t xml:space="preserve"> Key Objectives and Delivery for 2022/23</w:t>
      </w:r>
    </w:p>
    <w:p w14:paraId="49C8CE4B" w14:textId="77777777" w:rsidR="007A5BD9" w:rsidRPr="00E03313" w:rsidRDefault="007A5BD9" w:rsidP="007A5BD9">
      <w:pPr>
        <w:ind w:firstLine="0"/>
        <w:jc w:val="both"/>
        <w:rPr>
          <w:b/>
          <w:bCs/>
        </w:rPr>
      </w:pPr>
    </w:p>
    <w:p w14:paraId="379EEE5C" w14:textId="77777777" w:rsidR="007A5BD9" w:rsidRPr="00E03313" w:rsidRDefault="007A5BD9" w:rsidP="007A5BD9">
      <w:pPr>
        <w:ind w:firstLine="0"/>
        <w:jc w:val="both"/>
      </w:pPr>
      <w:r w:rsidRPr="00E03313">
        <w:t>Key objectives for the LEP in 2022/23 continue to be set in the context of known policy changes, wider discussions with Members and Partners, existing and proposed strategic and delivery frameworks, requirements of the National and Local Assurance Frameworks and agreed actions arising from Annual Performance Reviews. These may be broadly grouped into 3 categories:</w:t>
      </w:r>
    </w:p>
    <w:p w14:paraId="672B1477" w14:textId="77777777" w:rsidR="007A5BD9" w:rsidRPr="00E03313" w:rsidRDefault="007A5BD9" w:rsidP="007A5BD9">
      <w:pPr>
        <w:ind w:firstLine="0"/>
        <w:jc w:val="both"/>
      </w:pPr>
    </w:p>
    <w:p w14:paraId="7ABCF949" w14:textId="77777777" w:rsidR="007A5BD9" w:rsidRPr="00E03313" w:rsidRDefault="007A5BD9" w:rsidP="007A5BD9">
      <w:pPr>
        <w:numPr>
          <w:ilvl w:val="0"/>
          <w:numId w:val="16"/>
        </w:numPr>
        <w:jc w:val="both"/>
      </w:pPr>
      <w:r w:rsidRPr="00E03313">
        <w:t>Delivery</w:t>
      </w:r>
    </w:p>
    <w:p w14:paraId="3EB4607A" w14:textId="77777777" w:rsidR="007A5BD9" w:rsidRPr="00E03313" w:rsidRDefault="007A5BD9" w:rsidP="007A5BD9">
      <w:pPr>
        <w:numPr>
          <w:ilvl w:val="0"/>
          <w:numId w:val="16"/>
        </w:numPr>
        <w:jc w:val="both"/>
      </w:pPr>
      <w:r w:rsidRPr="00E03313">
        <w:t>Partnership and</w:t>
      </w:r>
    </w:p>
    <w:p w14:paraId="28E60502" w14:textId="77777777" w:rsidR="007A5BD9" w:rsidRPr="00E03313" w:rsidRDefault="007A5BD9" w:rsidP="007A5BD9">
      <w:pPr>
        <w:numPr>
          <w:ilvl w:val="0"/>
          <w:numId w:val="16"/>
        </w:numPr>
        <w:jc w:val="both"/>
      </w:pPr>
      <w:r w:rsidRPr="00E03313">
        <w:lastRenderedPageBreak/>
        <w:t>Advisory</w:t>
      </w:r>
    </w:p>
    <w:p w14:paraId="1B5AEBA8" w14:textId="77777777" w:rsidR="007A5BD9" w:rsidRPr="00E03313" w:rsidRDefault="007A5BD9" w:rsidP="007A5BD9">
      <w:pPr>
        <w:ind w:firstLine="0"/>
        <w:jc w:val="both"/>
        <w:rPr>
          <w:b/>
          <w:bCs/>
        </w:rPr>
      </w:pPr>
    </w:p>
    <w:p w14:paraId="0A0F3BEA" w14:textId="77777777" w:rsidR="007A5BD9" w:rsidRPr="00E03313" w:rsidRDefault="007A5BD9" w:rsidP="007A5BD9">
      <w:pPr>
        <w:ind w:firstLine="0"/>
        <w:jc w:val="both"/>
      </w:pPr>
      <w:r w:rsidRPr="00E03313">
        <w:t>In terms of direct delivery, the LEP will lead on both strategic and programme managed elements as follows:</w:t>
      </w:r>
    </w:p>
    <w:p w14:paraId="057A361C" w14:textId="77777777" w:rsidR="007A5BD9" w:rsidRPr="00E03313" w:rsidRDefault="007A5BD9" w:rsidP="007A5BD9">
      <w:pPr>
        <w:ind w:firstLine="0"/>
        <w:jc w:val="both"/>
      </w:pPr>
    </w:p>
    <w:p w14:paraId="3C7A8931" w14:textId="77777777" w:rsidR="007A5BD9" w:rsidRPr="00E03313" w:rsidRDefault="007A5BD9" w:rsidP="007A5BD9">
      <w:pPr>
        <w:jc w:val="both"/>
        <w:rPr>
          <w:b/>
          <w:bCs/>
        </w:rPr>
      </w:pPr>
      <w:r w:rsidRPr="00E03313">
        <w:rPr>
          <w:b/>
          <w:bCs/>
        </w:rPr>
        <w:t>4.1</w:t>
      </w:r>
      <w:r w:rsidRPr="00E03313">
        <w:rPr>
          <w:b/>
          <w:bCs/>
        </w:rPr>
        <w:tab/>
        <w:t>Objective 1       Delivery of the Strategic Framework</w:t>
      </w:r>
    </w:p>
    <w:p w14:paraId="43EDFF68" w14:textId="77777777" w:rsidR="007A5BD9" w:rsidRPr="00E03313" w:rsidRDefault="007A5BD9" w:rsidP="007A5BD9">
      <w:pPr>
        <w:ind w:firstLine="0"/>
        <w:jc w:val="both"/>
        <w:rPr>
          <w:b/>
          <w:bCs/>
        </w:rPr>
      </w:pPr>
    </w:p>
    <w:p w14:paraId="1C6C141F" w14:textId="77777777" w:rsidR="007A5BD9" w:rsidRPr="00E03313" w:rsidRDefault="007A5BD9" w:rsidP="007A5BD9">
      <w:pPr>
        <w:ind w:firstLine="0"/>
        <w:jc w:val="both"/>
      </w:pPr>
      <w:r w:rsidRPr="00E03313">
        <w:t xml:space="preserve">Towards the end of 2019/20, the LEP Board developed a new Strategic Framework which seeks to align and integrate key strategic objectives of the LEP, delivered via an industry sector approach to key sectors of employment and the cross-cutting enablers which drive growth and productivity. </w:t>
      </w:r>
    </w:p>
    <w:p w14:paraId="794CACD8" w14:textId="77777777" w:rsidR="007A5BD9" w:rsidRPr="00E03313" w:rsidRDefault="007A5BD9" w:rsidP="007A5BD9">
      <w:pPr>
        <w:ind w:left="0" w:firstLine="0"/>
        <w:jc w:val="both"/>
      </w:pPr>
      <w:r w:rsidRPr="00E03313">
        <w:tab/>
      </w:r>
      <w:r w:rsidRPr="00E03313">
        <w:rPr>
          <w:noProof/>
        </w:rPr>
        <w:drawing>
          <wp:inline distT="0" distB="0" distL="0" distR="0" wp14:anchorId="4EC97DCA" wp14:editId="22EB87D9">
            <wp:extent cx="5813921" cy="32702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999882" name=""/>
                    <pic:cNvPicPr/>
                  </pic:nvPicPr>
                  <pic:blipFill>
                    <a:blip r:embed="rId10"/>
                    <a:stretch>
                      <a:fillRect/>
                    </a:stretch>
                  </pic:blipFill>
                  <pic:spPr>
                    <a:xfrm>
                      <a:off x="0" y="0"/>
                      <a:ext cx="5820314" cy="3273846"/>
                    </a:xfrm>
                    <a:prstGeom prst="rect">
                      <a:avLst/>
                    </a:prstGeom>
                  </pic:spPr>
                </pic:pic>
              </a:graphicData>
            </a:graphic>
          </wp:inline>
        </w:drawing>
      </w:r>
    </w:p>
    <w:p w14:paraId="0D8FD488" w14:textId="77777777" w:rsidR="007A5BD9" w:rsidRPr="00E03313" w:rsidRDefault="007A5BD9" w:rsidP="007A5BD9">
      <w:pPr>
        <w:ind w:firstLine="0"/>
        <w:jc w:val="both"/>
        <w:rPr>
          <w:b/>
          <w:bCs/>
        </w:rPr>
      </w:pPr>
    </w:p>
    <w:p w14:paraId="61D914D6" w14:textId="77777777" w:rsidR="007A5BD9" w:rsidRPr="00E03313" w:rsidRDefault="007A5BD9" w:rsidP="007A5BD9">
      <w:pPr>
        <w:ind w:left="0" w:firstLine="0"/>
        <w:jc w:val="both"/>
      </w:pPr>
      <w:r w:rsidRPr="00E03313">
        <w:t xml:space="preserve">Key deliverables of the </w:t>
      </w:r>
      <w:r w:rsidRPr="00E03313">
        <w:rPr>
          <w:i/>
          <w:iCs/>
        </w:rPr>
        <w:t>Strategic Framework</w:t>
      </w:r>
      <w:r w:rsidRPr="00E03313">
        <w:t xml:space="preserve"> include:</w:t>
      </w:r>
    </w:p>
    <w:p w14:paraId="60012EC1" w14:textId="77777777" w:rsidR="007A5BD9" w:rsidRPr="00E03313" w:rsidRDefault="007A5BD9" w:rsidP="007A5BD9">
      <w:pPr>
        <w:ind w:firstLine="0"/>
        <w:jc w:val="both"/>
      </w:pPr>
    </w:p>
    <w:p w14:paraId="286B9A3A" w14:textId="77777777" w:rsidR="007A5BD9" w:rsidRPr="00E03313" w:rsidRDefault="007A5BD9" w:rsidP="007A5BD9">
      <w:pPr>
        <w:numPr>
          <w:ilvl w:val="0"/>
          <w:numId w:val="13"/>
        </w:numPr>
        <w:ind w:left="709" w:hanging="709"/>
        <w:jc w:val="both"/>
      </w:pPr>
      <w:r w:rsidRPr="00E03313">
        <w:t>Facilitation of the business-led Sector Groups</w:t>
      </w:r>
    </w:p>
    <w:p w14:paraId="43085D11" w14:textId="77777777" w:rsidR="007A5BD9" w:rsidRPr="00E03313" w:rsidRDefault="007A5BD9" w:rsidP="007A5BD9">
      <w:pPr>
        <w:numPr>
          <w:ilvl w:val="0"/>
          <w:numId w:val="13"/>
        </w:numPr>
        <w:ind w:left="709" w:hanging="709"/>
        <w:jc w:val="both"/>
      </w:pPr>
      <w:r w:rsidRPr="00E03313">
        <w:t>Publication of Sector Plans, including refresh of the Tourism Strategy</w:t>
      </w:r>
    </w:p>
    <w:p w14:paraId="32E71F48" w14:textId="77777777" w:rsidR="007A5BD9" w:rsidRPr="00E03313" w:rsidRDefault="007A5BD9" w:rsidP="007A5BD9">
      <w:pPr>
        <w:numPr>
          <w:ilvl w:val="0"/>
          <w:numId w:val="13"/>
        </w:numPr>
        <w:ind w:left="709" w:hanging="709"/>
        <w:jc w:val="both"/>
      </w:pPr>
      <w:r w:rsidRPr="00E03313">
        <w:t>Publication of the Internationalisation Strategy and Action Plan</w:t>
      </w:r>
    </w:p>
    <w:p w14:paraId="67A7D948" w14:textId="77777777" w:rsidR="007A5BD9" w:rsidRPr="00E03313" w:rsidRDefault="007A5BD9" w:rsidP="007A5BD9">
      <w:pPr>
        <w:numPr>
          <w:ilvl w:val="0"/>
          <w:numId w:val="13"/>
        </w:numPr>
        <w:ind w:left="709" w:hanging="709"/>
        <w:jc w:val="both"/>
      </w:pPr>
      <w:r w:rsidRPr="00E03313">
        <w:t>Completion of Sector Plans for 6 key employment sectors</w:t>
      </w:r>
    </w:p>
    <w:p w14:paraId="2D478DFA" w14:textId="77777777" w:rsidR="007A5BD9" w:rsidRPr="00E03313" w:rsidRDefault="007A5BD9" w:rsidP="007A5BD9">
      <w:pPr>
        <w:numPr>
          <w:ilvl w:val="0"/>
          <w:numId w:val="13"/>
        </w:numPr>
        <w:ind w:left="709" w:hanging="709"/>
        <w:jc w:val="both"/>
      </w:pPr>
      <w:r w:rsidRPr="00E03313">
        <w:t>Publication of the Finance for Business study and Action Plan</w:t>
      </w:r>
    </w:p>
    <w:p w14:paraId="2D1E7C19" w14:textId="77777777" w:rsidR="007A5BD9" w:rsidRPr="00E03313" w:rsidRDefault="007A5BD9" w:rsidP="007A5BD9">
      <w:pPr>
        <w:numPr>
          <w:ilvl w:val="0"/>
          <w:numId w:val="13"/>
        </w:numPr>
        <w:ind w:left="709" w:hanging="709"/>
        <w:jc w:val="both"/>
      </w:pPr>
      <w:r w:rsidRPr="00E03313">
        <w:t>Continued implementation of the Innovation Strategy (2016)</w:t>
      </w:r>
    </w:p>
    <w:p w14:paraId="058BA17A" w14:textId="77777777" w:rsidR="007A5BD9" w:rsidRPr="00E03313" w:rsidRDefault="007A5BD9" w:rsidP="007A5BD9">
      <w:pPr>
        <w:numPr>
          <w:ilvl w:val="0"/>
          <w:numId w:val="13"/>
        </w:numPr>
        <w:ind w:left="709" w:hanging="709"/>
        <w:jc w:val="both"/>
      </w:pPr>
      <w:r w:rsidRPr="00E03313">
        <w:t xml:space="preserve">Development and implementation of </w:t>
      </w:r>
      <w:proofErr w:type="gramStart"/>
      <w:r w:rsidRPr="00E03313">
        <w:t>a new Innovation</w:t>
      </w:r>
      <w:proofErr w:type="gramEnd"/>
      <w:r w:rsidRPr="00E03313">
        <w:t xml:space="preserve"> Plan</w:t>
      </w:r>
    </w:p>
    <w:p w14:paraId="58BE895B" w14:textId="77777777" w:rsidR="007A5BD9" w:rsidRPr="00E03313" w:rsidRDefault="007A5BD9" w:rsidP="007A5BD9">
      <w:pPr>
        <w:numPr>
          <w:ilvl w:val="0"/>
          <w:numId w:val="13"/>
        </w:numPr>
        <w:ind w:left="709" w:hanging="709"/>
        <w:jc w:val="both"/>
      </w:pPr>
      <w:r w:rsidRPr="00E03313">
        <w:t>Continued implementation of the Cultural Strategy</w:t>
      </w:r>
    </w:p>
    <w:p w14:paraId="20A83F34" w14:textId="77777777" w:rsidR="007A5BD9" w:rsidRPr="00E03313" w:rsidRDefault="007A5BD9" w:rsidP="007A5BD9">
      <w:pPr>
        <w:numPr>
          <w:ilvl w:val="0"/>
          <w:numId w:val="13"/>
        </w:numPr>
        <w:ind w:left="709" w:hanging="709"/>
        <w:jc w:val="both"/>
      </w:pPr>
      <w:r w:rsidRPr="00E03313">
        <w:t>Refresh of the Skills and Employment Framework</w:t>
      </w:r>
    </w:p>
    <w:p w14:paraId="718D6AE1" w14:textId="77777777" w:rsidR="007A5BD9" w:rsidRPr="00E03313" w:rsidRDefault="007A5BD9" w:rsidP="007A5BD9">
      <w:pPr>
        <w:numPr>
          <w:ilvl w:val="0"/>
          <w:numId w:val="13"/>
        </w:numPr>
        <w:ind w:left="709" w:hanging="709"/>
        <w:jc w:val="both"/>
      </w:pPr>
      <w:r w:rsidRPr="00E03313">
        <w:t>Production and adoption of a Social Charter</w:t>
      </w:r>
    </w:p>
    <w:p w14:paraId="594A3465" w14:textId="77777777" w:rsidR="007A5BD9" w:rsidRPr="00E03313" w:rsidRDefault="007A5BD9" w:rsidP="007A5BD9">
      <w:pPr>
        <w:numPr>
          <w:ilvl w:val="0"/>
          <w:numId w:val="13"/>
        </w:numPr>
        <w:ind w:left="709" w:hanging="709"/>
        <w:jc w:val="both"/>
      </w:pPr>
      <w:r w:rsidRPr="00E03313">
        <w:t>Refresh of the Tourism Strategy</w:t>
      </w:r>
    </w:p>
    <w:p w14:paraId="0EC8EDDF" w14:textId="77777777" w:rsidR="007A5BD9" w:rsidRPr="00E03313" w:rsidRDefault="007A5BD9" w:rsidP="007A5BD9">
      <w:pPr>
        <w:numPr>
          <w:ilvl w:val="0"/>
          <w:numId w:val="13"/>
        </w:numPr>
        <w:ind w:left="709" w:hanging="709"/>
        <w:jc w:val="both"/>
      </w:pPr>
      <w:r w:rsidRPr="00E03313">
        <w:t>LEP Audit and Action Plan – Diversity and Inclusion</w:t>
      </w:r>
    </w:p>
    <w:p w14:paraId="4D5A3C0F" w14:textId="77777777" w:rsidR="007A5BD9" w:rsidRPr="00E03313" w:rsidRDefault="007A5BD9" w:rsidP="007A5BD9">
      <w:pPr>
        <w:ind w:firstLine="0"/>
        <w:jc w:val="both"/>
      </w:pPr>
      <w:r w:rsidRPr="00E03313">
        <w:tab/>
      </w:r>
    </w:p>
    <w:p w14:paraId="19BEE032" w14:textId="77777777" w:rsidR="007A5BD9" w:rsidRPr="00E03313" w:rsidRDefault="007A5BD9" w:rsidP="007A5BD9">
      <w:pPr>
        <w:jc w:val="both"/>
        <w:rPr>
          <w:i/>
          <w:iCs/>
        </w:rPr>
      </w:pPr>
      <w:r w:rsidRPr="00E03313">
        <w:rPr>
          <w:i/>
          <w:iCs/>
        </w:rPr>
        <w:t>An overall budget envelope of £100k is proposed for continuation of this activity</w:t>
      </w:r>
    </w:p>
    <w:p w14:paraId="4AABA259" w14:textId="77777777" w:rsidR="007A5BD9" w:rsidRPr="00E03313" w:rsidRDefault="007A5BD9" w:rsidP="007A5BD9">
      <w:pPr>
        <w:ind w:firstLine="0"/>
        <w:jc w:val="both"/>
        <w:rPr>
          <w:i/>
          <w:iCs/>
        </w:rPr>
      </w:pPr>
    </w:p>
    <w:p w14:paraId="35801569" w14:textId="77777777" w:rsidR="007A5BD9" w:rsidRPr="00E03313" w:rsidRDefault="007A5BD9" w:rsidP="007A5BD9">
      <w:pPr>
        <w:ind w:firstLine="0"/>
        <w:jc w:val="both"/>
        <w:rPr>
          <w:i/>
          <w:iCs/>
        </w:rPr>
      </w:pPr>
    </w:p>
    <w:p w14:paraId="0DC23843" w14:textId="77777777" w:rsidR="007A5BD9" w:rsidRPr="00E03313" w:rsidRDefault="007A5BD9" w:rsidP="007A5BD9">
      <w:pPr>
        <w:ind w:firstLine="0"/>
        <w:jc w:val="both"/>
        <w:rPr>
          <w:b/>
          <w:bCs/>
        </w:rPr>
      </w:pPr>
      <w:r w:rsidRPr="00E03313">
        <w:rPr>
          <w:b/>
          <w:bCs/>
        </w:rPr>
        <w:t xml:space="preserve">4.2   </w:t>
      </w:r>
      <w:r w:rsidRPr="00E03313">
        <w:rPr>
          <w:b/>
          <w:bCs/>
        </w:rPr>
        <w:tab/>
        <w:t>Objective 2</w:t>
      </w:r>
      <w:r w:rsidRPr="00E03313">
        <w:rPr>
          <w:b/>
          <w:bCs/>
        </w:rPr>
        <w:tab/>
        <w:t>Delivery of the Capital Programme</w:t>
      </w:r>
    </w:p>
    <w:p w14:paraId="6EF51105" w14:textId="77777777" w:rsidR="007A5BD9" w:rsidRPr="00E03313" w:rsidRDefault="007A5BD9" w:rsidP="007A5BD9">
      <w:pPr>
        <w:ind w:firstLine="0"/>
        <w:jc w:val="both"/>
        <w:rPr>
          <w:b/>
          <w:bCs/>
        </w:rPr>
      </w:pPr>
    </w:p>
    <w:p w14:paraId="4A9ACCE0" w14:textId="77777777" w:rsidR="007A5BD9" w:rsidRPr="00E03313" w:rsidRDefault="007A5BD9" w:rsidP="007A5BD9">
      <w:pPr>
        <w:ind w:firstLine="0"/>
        <w:jc w:val="both"/>
      </w:pPr>
      <w:r w:rsidRPr="00E03313">
        <w:t>Many elements of existing programme delivery will continue through-out 2022/23 including programme and contract management of existing funded projects within:</w:t>
      </w:r>
    </w:p>
    <w:p w14:paraId="2FB2821F" w14:textId="77777777" w:rsidR="007A5BD9" w:rsidRPr="00E03313" w:rsidRDefault="007A5BD9" w:rsidP="007A5BD9">
      <w:pPr>
        <w:ind w:firstLine="0"/>
        <w:jc w:val="both"/>
      </w:pPr>
    </w:p>
    <w:p w14:paraId="6E36A372" w14:textId="77777777" w:rsidR="007A5BD9" w:rsidRPr="00E03313" w:rsidRDefault="007A5BD9" w:rsidP="007A5BD9">
      <w:pPr>
        <w:numPr>
          <w:ilvl w:val="0"/>
          <w:numId w:val="12"/>
        </w:numPr>
        <w:jc w:val="both"/>
      </w:pPr>
      <w:r w:rsidRPr="00E03313">
        <w:t>Growth Deal programme (£273m)</w:t>
      </w:r>
    </w:p>
    <w:p w14:paraId="4129317E" w14:textId="77777777" w:rsidR="007A5BD9" w:rsidRPr="00E03313" w:rsidRDefault="007A5BD9" w:rsidP="007A5BD9">
      <w:pPr>
        <w:numPr>
          <w:ilvl w:val="0"/>
          <w:numId w:val="12"/>
        </w:numPr>
        <w:jc w:val="both"/>
      </w:pPr>
      <w:r w:rsidRPr="00E03313">
        <w:t>Growing Places (primarily loan funds) (£19.3m)</w:t>
      </w:r>
    </w:p>
    <w:p w14:paraId="645C89F6" w14:textId="77777777" w:rsidR="007A5BD9" w:rsidRPr="00E03313" w:rsidRDefault="007A5BD9" w:rsidP="007A5BD9">
      <w:pPr>
        <w:numPr>
          <w:ilvl w:val="0"/>
          <w:numId w:val="12"/>
        </w:numPr>
        <w:jc w:val="both"/>
      </w:pPr>
      <w:r w:rsidRPr="00E03313">
        <w:t>Getting Building Fund projects (£34.1m)</w:t>
      </w:r>
    </w:p>
    <w:p w14:paraId="4D257E61" w14:textId="77777777" w:rsidR="007A5BD9" w:rsidRPr="00E03313" w:rsidRDefault="007A5BD9" w:rsidP="007A5BD9">
      <w:pPr>
        <w:ind w:firstLine="0"/>
        <w:jc w:val="both"/>
      </w:pPr>
    </w:p>
    <w:p w14:paraId="326E2B2D" w14:textId="77777777" w:rsidR="007A5BD9" w:rsidRPr="00E03313" w:rsidRDefault="007A5BD9" w:rsidP="007A5BD9">
      <w:pPr>
        <w:ind w:firstLine="0"/>
        <w:jc w:val="both"/>
      </w:pPr>
      <w:r w:rsidRPr="00E03313">
        <w:t xml:space="preserve">In addition, the LEP may provide ongoing and future support to initiatives as part of </w:t>
      </w:r>
      <w:proofErr w:type="gramStart"/>
      <w:r w:rsidRPr="00E03313">
        <w:t>day to day</w:t>
      </w:r>
      <w:proofErr w:type="gramEnd"/>
      <w:r w:rsidRPr="00E03313">
        <w:t xml:space="preserve"> operational activity, programmes and other LEP projects and commissions (such as annual / one-off projects identified in annual/strategic/finance plans).   This would include for example, the bid for EDEN in the North.</w:t>
      </w:r>
    </w:p>
    <w:p w14:paraId="477B3251" w14:textId="77777777" w:rsidR="007A5BD9" w:rsidRPr="00E03313" w:rsidRDefault="007A5BD9" w:rsidP="007A5BD9">
      <w:pPr>
        <w:ind w:firstLine="0"/>
        <w:jc w:val="both"/>
      </w:pPr>
    </w:p>
    <w:p w14:paraId="5C462684" w14:textId="77777777" w:rsidR="007A5BD9" w:rsidRPr="00E03313" w:rsidRDefault="007A5BD9" w:rsidP="007A5BD9">
      <w:pPr>
        <w:ind w:firstLine="0"/>
        <w:jc w:val="both"/>
        <w:rPr>
          <w:i/>
          <w:iCs/>
        </w:rPr>
      </w:pPr>
      <w:r w:rsidRPr="00E03313">
        <w:rPr>
          <w:i/>
          <w:iCs/>
        </w:rPr>
        <w:t xml:space="preserve">There is no specific provision made for financial support to these initiatives within the 22/23 budget, but if required, activity will be supported by one of the Project </w:t>
      </w:r>
      <w:proofErr w:type="gramStart"/>
      <w:r w:rsidRPr="00E03313">
        <w:rPr>
          <w:i/>
          <w:iCs/>
        </w:rPr>
        <w:t>budget</w:t>
      </w:r>
      <w:proofErr w:type="gramEnd"/>
      <w:r w:rsidRPr="00E03313">
        <w:rPr>
          <w:i/>
          <w:iCs/>
        </w:rPr>
        <w:t>, Monitoring and Evaluation or Legal budget.</w:t>
      </w:r>
    </w:p>
    <w:p w14:paraId="0A406EAC" w14:textId="77777777" w:rsidR="007A5BD9" w:rsidRPr="00E03313" w:rsidRDefault="007A5BD9" w:rsidP="007A5BD9">
      <w:pPr>
        <w:ind w:firstLine="0"/>
        <w:jc w:val="both"/>
        <w:rPr>
          <w:i/>
          <w:iCs/>
        </w:rPr>
      </w:pPr>
    </w:p>
    <w:p w14:paraId="64E2725B" w14:textId="77777777" w:rsidR="007A5BD9" w:rsidRPr="00E03313" w:rsidRDefault="007A5BD9" w:rsidP="007A5BD9">
      <w:pPr>
        <w:ind w:firstLine="0"/>
        <w:jc w:val="both"/>
        <w:rPr>
          <w:b/>
          <w:bCs/>
        </w:rPr>
      </w:pPr>
      <w:r w:rsidRPr="00E03313">
        <w:rPr>
          <w:b/>
          <w:bCs/>
        </w:rPr>
        <w:t>4.3</w:t>
      </w:r>
      <w:r w:rsidRPr="00E03313">
        <w:rPr>
          <w:b/>
          <w:bCs/>
        </w:rPr>
        <w:tab/>
        <w:t>Objective 3       Partnership Delivery</w:t>
      </w:r>
    </w:p>
    <w:p w14:paraId="5E49FDE6" w14:textId="77777777" w:rsidR="007A5BD9" w:rsidRPr="00E03313" w:rsidRDefault="007A5BD9" w:rsidP="007A5BD9">
      <w:pPr>
        <w:ind w:firstLine="0"/>
        <w:jc w:val="both"/>
        <w:rPr>
          <w:b/>
          <w:bCs/>
        </w:rPr>
      </w:pPr>
    </w:p>
    <w:p w14:paraId="579E4F86" w14:textId="77777777" w:rsidR="007A5BD9" w:rsidRPr="00E03313" w:rsidRDefault="007A5BD9" w:rsidP="007A5BD9">
      <w:pPr>
        <w:spacing w:after="120"/>
        <w:ind w:firstLine="0"/>
        <w:jc w:val="both"/>
      </w:pPr>
      <w:r w:rsidRPr="00E03313">
        <w:rPr>
          <w:bCs/>
        </w:rPr>
        <w:t xml:space="preserve">This includes </w:t>
      </w:r>
      <w:proofErr w:type="gramStart"/>
      <w:r w:rsidRPr="00E03313">
        <w:rPr>
          <w:bCs/>
        </w:rPr>
        <w:t>activity</w:t>
      </w:r>
      <w:proofErr w:type="gramEnd"/>
      <w:r w:rsidRPr="00E03313">
        <w:rPr>
          <w:bCs/>
        </w:rPr>
        <w:t xml:space="preserve"> which is resourced and delivered in Partnership, generally utilising programme specific resources; partners may themselves align further resources to maximise value for money and outcomes which may also include the cost and time of staff resource. By far the greatest contributor is Lancashire County Council, in many cases exceeding the direct resources allocated by the LEP. The LEP has both a leadership (set by HMG) and oversight role within the partnership and may have a programme management responsibility.</w:t>
      </w:r>
      <w:r w:rsidRPr="00E03313">
        <w:t xml:space="preserve">  This includes activity the Government 'sponsors' through its core and specific project funding to the LEP.  The LEP also provides governance Committees with partner membership, to steer and oversee the work and ensure it aligns with strategic priorities and Government requirements.  </w:t>
      </w:r>
    </w:p>
    <w:p w14:paraId="6F5DA1E4" w14:textId="77777777" w:rsidR="007A5BD9" w:rsidRPr="00E03313" w:rsidRDefault="007A5BD9" w:rsidP="007A5BD9">
      <w:pPr>
        <w:spacing w:after="120"/>
        <w:ind w:firstLine="0"/>
        <w:jc w:val="both"/>
      </w:pPr>
      <w:r w:rsidRPr="00E03313">
        <w:t>This includes:</w:t>
      </w:r>
    </w:p>
    <w:p w14:paraId="76189C57" w14:textId="77777777" w:rsidR="007A5BD9" w:rsidRPr="00E03313" w:rsidRDefault="007A5BD9" w:rsidP="007A5BD9">
      <w:pPr>
        <w:pStyle w:val="ListParagraph"/>
        <w:numPr>
          <w:ilvl w:val="0"/>
          <w:numId w:val="5"/>
        </w:numPr>
        <w:spacing w:after="120" w:line="259" w:lineRule="auto"/>
        <w:jc w:val="both"/>
      </w:pPr>
      <w:r w:rsidRPr="00E03313">
        <w:rPr>
          <w:b/>
          <w:bCs/>
        </w:rPr>
        <w:t>Business Support/Growth Hub (Boost)</w:t>
      </w:r>
      <w:r w:rsidRPr="00E03313">
        <w:t xml:space="preserve"> (LEP Business Support Management Board)</w:t>
      </w:r>
    </w:p>
    <w:p w14:paraId="2932A0D4" w14:textId="77777777" w:rsidR="007A5BD9" w:rsidRPr="00E03313" w:rsidRDefault="007A5BD9" w:rsidP="007A5BD9">
      <w:pPr>
        <w:pStyle w:val="ListParagraph"/>
        <w:numPr>
          <w:ilvl w:val="0"/>
          <w:numId w:val="5"/>
        </w:numPr>
        <w:spacing w:after="120" w:line="259" w:lineRule="auto"/>
        <w:jc w:val="both"/>
      </w:pPr>
      <w:r w:rsidRPr="00E03313">
        <w:rPr>
          <w:b/>
          <w:bCs/>
        </w:rPr>
        <w:t>Skills and Employment Hub</w:t>
      </w:r>
      <w:r w:rsidRPr="00E03313">
        <w:t xml:space="preserve"> (LEP Skills and Employment Advisory Panel &amp; Local Authority Leaders)</w:t>
      </w:r>
    </w:p>
    <w:p w14:paraId="1650BC29" w14:textId="77777777" w:rsidR="007A5BD9" w:rsidRPr="00E03313" w:rsidRDefault="007A5BD9" w:rsidP="007A5BD9">
      <w:pPr>
        <w:pStyle w:val="ListParagraph"/>
        <w:numPr>
          <w:ilvl w:val="0"/>
          <w:numId w:val="5"/>
        </w:numPr>
        <w:spacing w:after="120" w:line="259" w:lineRule="auto"/>
        <w:jc w:val="both"/>
      </w:pPr>
      <w:r w:rsidRPr="00E03313">
        <w:rPr>
          <w:b/>
          <w:bCs/>
        </w:rPr>
        <w:t>Enterprise Zones</w:t>
      </w:r>
      <w:r w:rsidRPr="00E03313">
        <w:t xml:space="preserve"> (LEP Governance: Enterprise Zone Governance Committee)</w:t>
      </w:r>
    </w:p>
    <w:p w14:paraId="324F2DE3" w14:textId="77777777" w:rsidR="007A5BD9" w:rsidRPr="00E03313" w:rsidRDefault="007A5BD9" w:rsidP="007A5BD9">
      <w:pPr>
        <w:pStyle w:val="ListParagraph"/>
        <w:numPr>
          <w:ilvl w:val="0"/>
          <w:numId w:val="5"/>
        </w:numPr>
        <w:spacing w:after="120" w:line="259" w:lineRule="auto"/>
        <w:jc w:val="both"/>
      </w:pPr>
      <w:r w:rsidRPr="00E03313">
        <w:rPr>
          <w:b/>
          <w:bCs/>
        </w:rPr>
        <w:t>City Deal</w:t>
      </w:r>
      <w:r w:rsidRPr="00E03313">
        <w:t xml:space="preserve"> (Executive Board – (Chaired by the LEP) and Stewardship Board)</w:t>
      </w:r>
    </w:p>
    <w:p w14:paraId="22A031C3" w14:textId="77777777" w:rsidR="007A5BD9" w:rsidRPr="00E03313" w:rsidRDefault="007A5BD9" w:rsidP="007A5BD9">
      <w:pPr>
        <w:pStyle w:val="ListParagraph"/>
        <w:numPr>
          <w:ilvl w:val="0"/>
          <w:numId w:val="5"/>
        </w:numPr>
        <w:spacing w:after="120" w:line="259" w:lineRule="auto"/>
        <w:jc w:val="both"/>
      </w:pPr>
      <w:r w:rsidRPr="00E03313">
        <w:rPr>
          <w:b/>
          <w:bCs/>
        </w:rPr>
        <w:t>Trade and Investment –</w:t>
      </w:r>
      <w:r w:rsidRPr="00E03313">
        <w:t xml:space="preserve"> trade advisor and key account management</w:t>
      </w:r>
    </w:p>
    <w:p w14:paraId="76A1C693" w14:textId="77777777" w:rsidR="007A5BD9" w:rsidRPr="00E03313" w:rsidRDefault="007A5BD9" w:rsidP="007A5BD9">
      <w:pPr>
        <w:pStyle w:val="ListParagraph"/>
        <w:numPr>
          <w:ilvl w:val="0"/>
          <w:numId w:val="5"/>
        </w:numPr>
        <w:spacing w:after="120" w:line="259" w:lineRule="auto"/>
        <w:jc w:val="both"/>
      </w:pPr>
      <w:r w:rsidRPr="00E03313">
        <w:rPr>
          <w:b/>
          <w:bCs/>
        </w:rPr>
        <w:t xml:space="preserve">Innovation </w:t>
      </w:r>
      <w:r w:rsidRPr="00E03313">
        <w:t>(Innovation Board)</w:t>
      </w:r>
    </w:p>
    <w:p w14:paraId="374BF335" w14:textId="77777777" w:rsidR="007A5BD9" w:rsidRPr="00E03313" w:rsidRDefault="007A5BD9" w:rsidP="007A5BD9">
      <w:pPr>
        <w:pStyle w:val="ListParagraph"/>
        <w:numPr>
          <w:ilvl w:val="0"/>
          <w:numId w:val="5"/>
        </w:numPr>
        <w:spacing w:after="120" w:line="259" w:lineRule="auto"/>
        <w:jc w:val="both"/>
      </w:pPr>
      <w:r w:rsidRPr="00E03313">
        <w:rPr>
          <w:b/>
          <w:bCs/>
        </w:rPr>
        <w:t xml:space="preserve">Major Development and Infrastructure </w:t>
      </w:r>
      <w:r w:rsidRPr="00E03313">
        <w:t>(Local authority led)</w:t>
      </w:r>
    </w:p>
    <w:p w14:paraId="77BE1131" w14:textId="77777777" w:rsidR="007A5BD9" w:rsidRPr="00E03313" w:rsidRDefault="007A5BD9" w:rsidP="007A5BD9">
      <w:pPr>
        <w:spacing w:after="120"/>
        <w:ind w:firstLine="0"/>
        <w:jc w:val="both"/>
        <w:rPr>
          <w:i/>
          <w:iCs/>
        </w:rPr>
      </w:pPr>
      <w:r w:rsidRPr="00E03313">
        <w:rPr>
          <w:i/>
          <w:iCs/>
        </w:rPr>
        <w:lastRenderedPageBreak/>
        <w:t>These governance Committees, report to the LEP Board and secretariat support is provided by the Accountable Body; a cost of £43k is provisioned within the budget.</w:t>
      </w:r>
    </w:p>
    <w:p w14:paraId="51A675F1" w14:textId="77777777" w:rsidR="007A5BD9" w:rsidRPr="00E03313" w:rsidRDefault="007A5BD9" w:rsidP="007A5BD9">
      <w:pPr>
        <w:jc w:val="both"/>
        <w:rPr>
          <w:b/>
          <w:bCs/>
        </w:rPr>
      </w:pPr>
      <w:r w:rsidRPr="00E03313">
        <w:rPr>
          <w:b/>
          <w:bCs/>
        </w:rPr>
        <w:tab/>
      </w:r>
    </w:p>
    <w:p w14:paraId="7A07832D" w14:textId="77777777" w:rsidR="007A5BD9" w:rsidRPr="00E03313" w:rsidRDefault="007A5BD9" w:rsidP="007A5BD9">
      <w:pPr>
        <w:ind w:firstLine="0"/>
        <w:jc w:val="both"/>
        <w:rPr>
          <w:b/>
          <w:bCs/>
          <w:u w:val="single"/>
        </w:rPr>
      </w:pPr>
      <w:r w:rsidRPr="00E03313">
        <w:rPr>
          <w:b/>
          <w:bCs/>
          <w:u w:val="single"/>
        </w:rPr>
        <w:t>BOOST and Skills and Employment</w:t>
      </w:r>
    </w:p>
    <w:p w14:paraId="0D405361" w14:textId="77777777" w:rsidR="007A5BD9" w:rsidRPr="00E03313" w:rsidRDefault="007A5BD9" w:rsidP="007A5BD9">
      <w:pPr>
        <w:ind w:firstLine="0"/>
        <w:jc w:val="both"/>
      </w:pPr>
      <w:r w:rsidRPr="00E03313">
        <w:t>These two services continue to be developed and seek grant funds to maintaining and supporting these services is essential. The services are highly valued across Lancashire, perform well in comparison to their peers and are highly likely to be considered with County Deal negotiations going forward. Funds to replace ESF funds will be essential to continuation and growth in these services.</w:t>
      </w:r>
    </w:p>
    <w:p w14:paraId="77CB77CB" w14:textId="77777777" w:rsidR="007A5BD9" w:rsidRPr="00E03313" w:rsidRDefault="007A5BD9" w:rsidP="007A5BD9">
      <w:pPr>
        <w:jc w:val="both"/>
      </w:pPr>
    </w:p>
    <w:p w14:paraId="53BF927E" w14:textId="77777777" w:rsidR="007A5BD9" w:rsidRPr="00E03313" w:rsidRDefault="007A5BD9" w:rsidP="007A5BD9">
      <w:pPr>
        <w:jc w:val="both"/>
        <w:rPr>
          <w:b/>
          <w:bCs/>
          <w:u w:val="single"/>
        </w:rPr>
      </w:pPr>
      <w:r w:rsidRPr="00E03313">
        <w:tab/>
      </w:r>
      <w:r w:rsidRPr="00E03313">
        <w:rPr>
          <w:b/>
          <w:bCs/>
          <w:u w:val="single"/>
        </w:rPr>
        <w:t>Enterprise Zones</w:t>
      </w:r>
    </w:p>
    <w:p w14:paraId="7763CD67" w14:textId="77777777" w:rsidR="007A5BD9" w:rsidRPr="00E03313" w:rsidRDefault="007A5BD9" w:rsidP="007A5BD9">
      <w:pPr>
        <w:jc w:val="both"/>
      </w:pPr>
      <w:r w:rsidRPr="00E03313">
        <w:tab/>
        <w:t>There are 4 sites in Lancashire which form 3 designated Enterprise Zones, each at various stages of development and delivery. This coming year, objectives include development and delivery of the Marketing Strategy, development of an initial proposal for Warton and maximising the opportunity of the announcement of National Cyber Force to build a world-leading defence and security related cluster within the county. Oversight of this activity will continue under the strategic direction of the Enterprise Zone Governance Committee.</w:t>
      </w:r>
    </w:p>
    <w:p w14:paraId="4ACBDC42" w14:textId="77777777" w:rsidR="007A5BD9" w:rsidRPr="00E03313" w:rsidRDefault="007A5BD9" w:rsidP="007A5BD9">
      <w:pPr>
        <w:jc w:val="both"/>
      </w:pPr>
    </w:p>
    <w:p w14:paraId="09CDA2ED" w14:textId="77777777" w:rsidR="007A5BD9" w:rsidRPr="00E03313" w:rsidRDefault="007A5BD9" w:rsidP="007A5BD9">
      <w:pPr>
        <w:jc w:val="both"/>
        <w:rPr>
          <w:b/>
          <w:bCs/>
          <w:u w:val="single"/>
        </w:rPr>
      </w:pPr>
      <w:r w:rsidRPr="00E03313">
        <w:tab/>
      </w:r>
      <w:r w:rsidRPr="00E03313">
        <w:rPr>
          <w:b/>
          <w:bCs/>
          <w:u w:val="single"/>
        </w:rPr>
        <w:t>Innovation</w:t>
      </w:r>
    </w:p>
    <w:p w14:paraId="30F0147F" w14:textId="77777777" w:rsidR="007A5BD9" w:rsidRPr="00E03313" w:rsidRDefault="007A5BD9" w:rsidP="007A5BD9">
      <w:pPr>
        <w:jc w:val="both"/>
      </w:pPr>
      <w:r w:rsidRPr="00E03313">
        <w:tab/>
        <w:t xml:space="preserve">The Innovation Plan published in 2016 is for the greater part now being implemented and this coming year will see </w:t>
      </w:r>
      <w:proofErr w:type="gramStart"/>
      <w:r w:rsidRPr="00E03313">
        <w:t>a new Innovation</w:t>
      </w:r>
      <w:proofErr w:type="gramEnd"/>
      <w:r w:rsidRPr="00E03313">
        <w:t xml:space="preserve"> Plan developed and published, under the oversight of the Innovation Board.</w:t>
      </w:r>
    </w:p>
    <w:p w14:paraId="054F2109" w14:textId="77777777" w:rsidR="007A5BD9" w:rsidRPr="00E03313" w:rsidRDefault="007A5BD9" w:rsidP="007A5BD9">
      <w:pPr>
        <w:jc w:val="both"/>
      </w:pPr>
      <w:r w:rsidRPr="00E03313">
        <w:tab/>
      </w:r>
    </w:p>
    <w:p w14:paraId="47B30207" w14:textId="77777777" w:rsidR="007A5BD9" w:rsidRPr="00E03313" w:rsidRDefault="007A5BD9" w:rsidP="007A5BD9">
      <w:pPr>
        <w:jc w:val="both"/>
        <w:rPr>
          <w:i/>
          <w:iCs/>
        </w:rPr>
      </w:pPr>
      <w:r w:rsidRPr="00E03313">
        <w:tab/>
      </w:r>
      <w:r w:rsidRPr="00E03313">
        <w:rPr>
          <w:i/>
          <w:iCs/>
        </w:rPr>
        <w:t xml:space="preserve">The funds required for the delivery of BOOST and Skills and Employment are held under separate budgets of delivery to that of the LEP's operational budget </w:t>
      </w:r>
      <w:proofErr w:type="gramStart"/>
      <w:r w:rsidRPr="00E03313">
        <w:rPr>
          <w:i/>
          <w:iCs/>
        </w:rPr>
        <w:t>with the exception of</w:t>
      </w:r>
      <w:proofErr w:type="gramEnd"/>
      <w:r w:rsidRPr="00E03313">
        <w:rPr>
          <w:i/>
          <w:iCs/>
        </w:rPr>
        <w:t xml:space="preserve"> the contribution to match the Careers Hub and Enterprise Advisor's Network (£25k).</w:t>
      </w:r>
    </w:p>
    <w:p w14:paraId="3961A361" w14:textId="77777777" w:rsidR="007A5BD9" w:rsidRPr="00E03313" w:rsidRDefault="007A5BD9" w:rsidP="007A5BD9">
      <w:pPr>
        <w:jc w:val="both"/>
        <w:rPr>
          <w:i/>
          <w:iCs/>
        </w:rPr>
      </w:pPr>
    </w:p>
    <w:p w14:paraId="71C59C19" w14:textId="77777777" w:rsidR="007A5BD9" w:rsidRPr="00E03313" w:rsidRDefault="007A5BD9" w:rsidP="007A5BD9">
      <w:pPr>
        <w:spacing w:after="0" w:line="240" w:lineRule="auto"/>
        <w:ind w:left="0" w:firstLine="542"/>
        <w:jc w:val="both"/>
        <w:rPr>
          <w:b/>
          <w:bCs/>
          <w:u w:val="single"/>
        </w:rPr>
      </w:pPr>
      <w:r w:rsidRPr="00E03313">
        <w:rPr>
          <w:b/>
          <w:bCs/>
          <w:u w:val="single"/>
        </w:rPr>
        <w:t>Lancashire 2050</w:t>
      </w:r>
    </w:p>
    <w:p w14:paraId="45025F72" w14:textId="77777777" w:rsidR="007A5BD9" w:rsidRPr="00E03313" w:rsidRDefault="007A5BD9" w:rsidP="007A5BD9">
      <w:pPr>
        <w:spacing w:after="0" w:line="240" w:lineRule="auto"/>
        <w:ind w:firstLine="0"/>
        <w:jc w:val="both"/>
      </w:pPr>
      <w:r w:rsidRPr="00E03313">
        <w:t>The Greater Lancashire Plan is now replaced by Lancashire 2050 – the foundational document to support negotiations with Government for a County Deal. The LEP will continue to support the development and negotiation of the County Deal by providing the voice of business, all evidence-led strategy, policies and sector plans, advocacy and any other support sought by Lancashire's local authorities.</w:t>
      </w:r>
    </w:p>
    <w:p w14:paraId="071475B4" w14:textId="77777777" w:rsidR="007A5BD9" w:rsidRPr="00E03313" w:rsidRDefault="007A5BD9" w:rsidP="007A5BD9">
      <w:pPr>
        <w:spacing w:after="0" w:line="240" w:lineRule="auto"/>
        <w:ind w:firstLine="0"/>
        <w:jc w:val="both"/>
      </w:pPr>
    </w:p>
    <w:p w14:paraId="36F43356" w14:textId="77777777" w:rsidR="007A5BD9" w:rsidRPr="00E03313" w:rsidRDefault="007A5BD9" w:rsidP="007A5BD9">
      <w:pPr>
        <w:spacing w:after="0" w:line="240" w:lineRule="auto"/>
        <w:ind w:firstLine="0"/>
        <w:jc w:val="both"/>
        <w:rPr>
          <w:b/>
          <w:bCs/>
          <w:u w:val="single"/>
        </w:rPr>
      </w:pPr>
      <w:r w:rsidRPr="00E03313">
        <w:rPr>
          <w:b/>
          <w:bCs/>
          <w:u w:val="single"/>
        </w:rPr>
        <w:t>Regional Collaborations</w:t>
      </w:r>
    </w:p>
    <w:p w14:paraId="516245E1" w14:textId="77777777" w:rsidR="007A5BD9" w:rsidRPr="00E03313" w:rsidRDefault="007A5BD9" w:rsidP="007A5BD9">
      <w:pPr>
        <w:spacing w:after="0" w:line="240" w:lineRule="auto"/>
        <w:ind w:left="567" w:firstLine="0"/>
        <w:jc w:val="both"/>
      </w:pPr>
      <w:r w:rsidRPr="00E03313">
        <w:t xml:space="preserve">Government encourages LEPs to seek out and support collaborative partnerships which stretch beyond the boundaries of Lancashire, where additional value may be delivered </w:t>
      </w:r>
      <w:proofErr w:type="gramStart"/>
      <w:r w:rsidRPr="00E03313">
        <w:t>as a consequence of</w:t>
      </w:r>
      <w:proofErr w:type="gramEnd"/>
      <w:r w:rsidRPr="00E03313">
        <w:t xml:space="preserve"> developing broader and more significant propositions. The two most significant partnerships are:</w:t>
      </w:r>
    </w:p>
    <w:p w14:paraId="421FA832" w14:textId="77777777" w:rsidR="007A5BD9" w:rsidRPr="00E03313" w:rsidRDefault="007A5BD9" w:rsidP="007A5BD9">
      <w:pPr>
        <w:pStyle w:val="ListParagraph"/>
        <w:numPr>
          <w:ilvl w:val="0"/>
          <w:numId w:val="25"/>
        </w:numPr>
        <w:spacing w:after="120" w:line="259" w:lineRule="auto"/>
        <w:jc w:val="both"/>
      </w:pPr>
      <w:r w:rsidRPr="00E03313">
        <w:t>NP11 (with a clear focus on innovation, trade and investment, skills and net zero carbon)</w:t>
      </w:r>
    </w:p>
    <w:p w14:paraId="53846FBD" w14:textId="77777777" w:rsidR="007A5BD9" w:rsidRPr="00E03313" w:rsidRDefault="007A5BD9" w:rsidP="007A5BD9">
      <w:pPr>
        <w:pStyle w:val="ListParagraph"/>
        <w:numPr>
          <w:ilvl w:val="0"/>
          <w:numId w:val="25"/>
        </w:numPr>
        <w:spacing w:after="120" w:line="259" w:lineRule="auto"/>
        <w:jc w:val="both"/>
      </w:pPr>
      <w:r w:rsidRPr="00E03313">
        <w:t>LEP Network</w:t>
      </w:r>
    </w:p>
    <w:p w14:paraId="1ABF7CE1" w14:textId="77777777" w:rsidR="007A5BD9" w:rsidRPr="00E03313" w:rsidRDefault="007A5BD9" w:rsidP="007A5BD9">
      <w:pPr>
        <w:spacing w:after="120"/>
        <w:ind w:left="567" w:firstLine="0"/>
        <w:jc w:val="both"/>
      </w:pPr>
      <w:r w:rsidRPr="00E03313">
        <w:lastRenderedPageBreak/>
        <w:t xml:space="preserve">but other partnerships exist such as NetZero </w:t>
      </w:r>
      <w:proofErr w:type="gramStart"/>
      <w:r w:rsidRPr="00E03313">
        <w:t>North West</w:t>
      </w:r>
      <w:proofErr w:type="gramEnd"/>
      <w:r w:rsidRPr="00E03313">
        <w:t>, and Lancashire Cyber Partnership Board in which the LEP is playing an increasing role to maximise the benefit for Lancashire.</w:t>
      </w:r>
    </w:p>
    <w:p w14:paraId="3F2687B3" w14:textId="77777777" w:rsidR="007A5BD9" w:rsidRPr="00E03313" w:rsidRDefault="007A5BD9" w:rsidP="007A5BD9">
      <w:pPr>
        <w:spacing w:after="120"/>
        <w:ind w:left="567" w:firstLine="0"/>
        <w:jc w:val="both"/>
        <w:rPr>
          <w:i/>
          <w:iCs/>
        </w:rPr>
      </w:pPr>
      <w:r w:rsidRPr="00E03313">
        <w:rPr>
          <w:i/>
          <w:iCs/>
        </w:rPr>
        <w:t>There is occasionally a small financial implication to this activity for example to support events; if incurred it will be met form the General Project Fund.</w:t>
      </w:r>
    </w:p>
    <w:p w14:paraId="4430AE33" w14:textId="77777777" w:rsidR="007A5BD9" w:rsidRPr="00E03313" w:rsidRDefault="007A5BD9" w:rsidP="007A5BD9">
      <w:pPr>
        <w:ind w:left="0" w:firstLine="0"/>
        <w:jc w:val="both"/>
        <w:rPr>
          <w:i/>
          <w:iCs/>
        </w:rPr>
      </w:pPr>
    </w:p>
    <w:p w14:paraId="1A97C202" w14:textId="77777777" w:rsidR="007A5BD9" w:rsidRPr="00E03313" w:rsidRDefault="007A5BD9" w:rsidP="007A5BD9">
      <w:pPr>
        <w:ind w:firstLine="0"/>
        <w:jc w:val="both"/>
        <w:rPr>
          <w:b/>
          <w:bCs/>
        </w:rPr>
      </w:pPr>
      <w:r w:rsidRPr="00E03313">
        <w:rPr>
          <w:b/>
          <w:bCs/>
        </w:rPr>
        <w:t>4.4</w:t>
      </w:r>
      <w:r w:rsidRPr="00E03313">
        <w:rPr>
          <w:b/>
          <w:bCs/>
        </w:rPr>
        <w:tab/>
        <w:t>Objective 4 – Bringing the voice of business to the heart of policy and decision-making and advocating for business</w:t>
      </w:r>
    </w:p>
    <w:p w14:paraId="4AFA7448" w14:textId="77777777" w:rsidR="007A5BD9" w:rsidRPr="00E03313" w:rsidRDefault="007A5BD9" w:rsidP="007A5BD9">
      <w:pPr>
        <w:ind w:firstLine="0"/>
        <w:jc w:val="both"/>
        <w:rPr>
          <w:b/>
          <w:bCs/>
        </w:rPr>
      </w:pPr>
    </w:p>
    <w:p w14:paraId="054BD8C8" w14:textId="77777777" w:rsidR="007A5BD9" w:rsidRPr="00E03313" w:rsidRDefault="007A5BD9" w:rsidP="007A5BD9">
      <w:pPr>
        <w:spacing w:after="120"/>
        <w:ind w:firstLine="0"/>
        <w:jc w:val="both"/>
      </w:pPr>
      <w:r w:rsidRPr="00E03313">
        <w:rPr>
          <w:bCs/>
        </w:rPr>
        <w:t>This reflects activity which other partners may be responsible for leading and delivering</w:t>
      </w:r>
      <w:r w:rsidRPr="00E03313">
        <w:t xml:space="preserve"> but which the LEP is engaged in an advisory role, utilising its private sector leadership as a champion of progressive policies in terms of the economy, environment, technology and innovation, supply-chain, investment, skills and training, enterprise and market development. The LEP may choose to contribute bespoke funding aligned to economic priorities. In financial year 2022/23, this includes, but won't be limited to:</w:t>
      </w:r>
    </w:p>
    <w:p w14:paraId="49C83657" w14:textId="77777777" w:rsidR="007A5BD9" w:rsidRPr="00E03313" w:rsidRDefault="007A5BD9" w:rsidP="007A5BD9">
      <w:pPr>
        <w:pStyle w:val="ListParagraph"/>
        <w:numPr>
          <w:ilvl w:val="0"/>
          <w:numId w:val="17"/>
        </w:numPr>
        <w:spacing w:after="120" w:line="259" w:lineRule="auto"/>
        <w:jc w:val="both"/>
      </w:pPr>
      <w:r w:rsidRPr="00E03313">
        <w:t>LEP Review</w:t>
      </w:r>
    </w:p>
    <w:p w14:paraId="20D97E99" w14:textId="77777777" w:rsidR="007A5BD9" w:rsidRPr="00E03313" w:rsidRDefault="007A5BD9" w:rsidP="007A5BD9">
      <w:pPr>
        <w:pStyle w:val="ListParagraph"/>
        <w:numPr>
          <w:ilvl w:val="0"/>
          <w:numId w:val="17"/>
        </w:numPr>
        <w:spacing w:after="120" w:line="259" w:lineRule="auto"/>
        <w:jc w:val="both"/>
      </w:pPr>
      <w:r w:rsidRPr="00E03313">
        <w:t xml:space="preserve">Levelling Up  </w:t>
      </w:r>
    </w:p>
    <w:p w14:paraId="52DA8900" w14:textId="77777777" w:rsidR="007A5BD9" w:rsidRPr="00E03313" w:rsidRDefault="007A5BD9" w:rsidP="007A5BD9">
      <w:pPr>
        <w:pStyle w:val="ListParagraph"/>
        <w:numPr>
          <w:ilvl w:val="0"/>
          <w:numId w:val="17"/>
        </w:numPr>
        <w:spacing w:after="120" w:line="259" w:lineRule="auto"/>
        <w:jc w:val="both"/>
      </w:pPr>
      <w:r w:rsidRPr="00E03313">
        <w:t>UK Shared Prosperity Funds</w:t>
      </w:r>
    </w:p>
    <w:p w14:paraId="24C6A18A" w14:textId="77777777" w:rsidR="007A5BD9" w:rsidRPr="00E03313" w:rsidRDefault="007A5BD9" w:rsidP="007A5BD9">
      <w:pPr>
        <w:pStyle w:val="ListParagraph"/>
        <w:numPr>
          <w:ilvl w:val="0"/>
          <w:numId w:val="17"/>
        </w:numPr>
        <w:spacing w:after="120" w:line="259" w:lineRule="auto"/>
        <w:jc w:val="both"/>
      </w:pPr>
      <w:r w:rsidRPr="00E03313">
        <w:t>Lancashire 2050 County Deal</w:t>
      </w:r>
    </w:p>
    <w:p w14:paraId="732FEB1E" w14:textId="77777777" w:rsidR="007A5BD9" w:rsidRPr="00E03313" w:rsidRDefault="007A5BD9" w:rsidP="007A5BD9">
      <w:pPr>
        <w:spacing w:after="120"/>
        <w:ind w:firstLine="0"/>
        <w:jc w:val="both"/>
        <w:rPr>
          <w:i/>
          <w:iCs/>
        </w:rPr>
      </w:pPr>
      <w:r w:rsidRPr="00E03313">
        <w:rPr>
          <w:i/>
          <w:iCs/>
        </w:rPr>
        <w:t xml:space="preserve">There is no direct provision made for the activity, but all LEP activity and engagement forms the platform on which the LEP </w:t>
      </w:r>
      <w:proofErr w:type="gramStart"/>
      <w:r w:rsidRPr="00E03313">
        <w:rPr>
          <w:i/>
          <w:iCs/>
        </w:rPr>
        <w:t>is able to</w:t>
      </w:r>
      <w:proofErr w:type="gramEnd"/>
      <w:r w:rsidRPr="00E03313">
        <w:rPr>
          <w:i/>
          <w:iCs/>
        </w:rPr>
        <w:t xml:space="preserve"> perform its strategic advisory role.</w:t>
      </w:r>
    </w:p>
    <w:p w14:paraId="105BE2C0" w14:textId="77777777" w:rsidR="007A5BD9" w:rsidRPr="00E03313" w:rsidRDefault="007A5BD9" w:rsidP="007A5BD9">
      <w:pPr>
        <w:ind w:firstLine="0"/>
        <w:jc w:val="both"/>
      </w:pPr>
    </w:p>
    <w:p w14:paraId="3016952D" w14:textId="77777777" w:rsidR="007A5BD9" w:rsidRPr="00E03313" w:rsidRDefault="007A5BD9" w:rsidP="007A5BD9">
      <w:pPr>
        <w:ind w:firstLine="0"/>
        <w:jc w:val="both"/>
        <w:rPr>
          <w:b/>
          <w:bCs/>
          <w:color w:val="auto"/>
          <w:u w:val="single"/>
        </w:rPr>
      </w:pPr>
      <w:r w:rsidRPr="00E03313">
        <w:rPr>
          <w:b/>
          <w:bCs/>
          <w:color w:val="auto"/>
          <w:u w:val="single"/>
        </w:rPr>
        <w:t>Sector Groups</w:t>
      </w:r>
    </w:p>
    <w:p w14:paraId="6D65A661" w14:textId="77777777" w:rsidR="007A5BD9" w:rsidRPr="00E03313" w:rsidRDefault="007A5BD9" w:rsidP="007A5BD9">
      <w:pPr>
        <w:ind w:firstLine="0"/>
        <w:jc w:val="both"/>
      </w:pPr>
      <w:r w:rsidRPr="00E03313">
        <w:t xml:space="preserve">Business-led Sector groups are now formed, many of which are chaired by LEP Directors, </w:t>
      </w:r>
      <w:proofErr w:type="gramStart"/>
      <w:r w:rsidRPr="00E03313">
        <w:t>in order to</w:t>
      </w:r>
      <w:proofErr w:type="gramEnd"/>
      <w:r w:rsidRPr="00E03313">
        <w:t xml:space="preserve"> determine the opportunities and challenges of their respective sectors and develop an evidence- based plan of priorities and action for sustainable and competitive growth. The initial focus has been to develop an appropriate response to Covid – particularly for those sectors most severely impacted by Covid 19 – Civil Aerospace and Tourism and Hospitality in particular. The Chairs of the groups are:</w:t>
      </w:r>
    </w:p>
    <w:p w14:paraId="6FACB891" w14:textId="77777777" w:rsidR="007A5BD9" w:rsidRPr="00E03313" w:rsidRDefault="007A5BD9" w:rsidP="007A5BD9">
      <w:pPr>
        <w:ind w:firstLine="0"/>
        <w:jc w:val="both"/>
      </w:pPr>
    </w:p>
    <w:tbl>
      <w:tblPr>
        <w:tblStyle w:val="TableGrid"/>
        <w:tblW w:w="9072" w:type="dxa"/>
        <w:tblInd w:w="421" w:type="dxa"/>
        <w:tblLook w:val="04A0" w:firstRow="1" w:lastRow="0" w:firstColumn="1" w:lastColumn="0" w:noHBand="0" w:noVBand="1"/>
      </w:tblPr>
      <w:tblGrid>
        <w:gridCol w:w="2693"/>
        <w:gridCol w:w="1843"/>
        <w:gridCol w:w="4536"/>
      </w:tblGrid>
      <w:tr w:rsidR="007A5BD9" w:rsidRPr="00E03313" w14:paraId="53BDDEBC" w14:textId="77777777" w:rsidTr="00125579">
        <w:tc>
          <w:tcPr>
            <w:tcW w:w="2693" w:type="dxa"/>
            <w:shd w:val="clear" w:color="auto" w:fill="E7E6E6" w:themeFill="background2"/>
          </w:tcPr>
          <w:p w14:paraId="50319114" w14:textId="77777777" w:rsidR="007A5BD9" w:rsidRPr="00E03313" w:rsidRDefault="007A5BD9" w:rsidP="00125579">
            <w:pPr>
              <w:ind w:firstLine="0"/>
              <w:jc w:val="both"/>
              <w:rPr>
                <w:b/>
                <w:bCs/>
              </w:rPr>
            </w:pPr>
            <w:r w:rsidRPr="00E03313">
              <w:rPr>
                <w:b/>
                <w:bCs/>
              </w:rPr>
              <w:t>Sector Group</w:t>
            </w:r>
          </w:p>
        </w:tc>
        <w:tc>
          <w:tcPr>
            <w:tcW w:w="1843" w:type="dxa"/>
            <w:shd w:val="clear" w:color="auto" w:fill="E7E6E6" w:themeFill="background2"/>
          </w:tcPr>
          <w:p w14:paraId="18979697" w14:textId="77777777" w:rsidR="007A5BD9" w:rsidRPr="00E03313" w:rsidRDefault="007A5BD9" w:rsidP="00125579">
            <w:pPr>
              <w:ind w:firstLine="0"/>
              <w:jc w:val="both"/>
              <w:rPr>
                <w:b/>
                <w:bCs/>
              </w:rPr>
            </w:pPr>
            <w:r w:rsidRPr="00E03313">
              <w:rPr>
                <w:b/>
                <w:bCs/>
              </w:rPr>
              <w:t>Chair</w:t>
            </w:r>
          </w:p>
          <w:p w14:paraId="0A78EF08" w14:textId="77777777" w:rsidR="007A5BD9" w:rsidRPr="00E03313" w:rsidRDefault="007A5BD9" w:rsidP="00125579">
            <w:pPr>
              <w:ind w:firstLine="0"/>
              <w:jc w:val="both"/>
              <w:rPr>
                <w:b/>
                <w:bCs/>
              </w:rPr>
            </w:pPr>
          </w:p>
        </w:tc>
        <w:tc>
          <w:tcPr>
            <w:tcW w:w="4536" w:type="dxa"/>
            <w:shd w:val="clear" w:color="auto" w:fill="E7E6E6" w:themeFill="background2"/>
          </w:tcPr>
          <w:p w14:paraId="5C76C704" w14:textId="77777777" w:rsidR="007A5BD9" w:rsidRPr="00E03313" w:rsidRDefault="007A5BD9" w:rsidP="00125579">
            <w:pPr>
              <w:ind w:firstLine="0"/>
              <w:jc w:val="both"/>
              <w:rPr>
                <w:b/>
                <w:bCs/>
              </w:rPr>
            </w:pPr>
          </w:p>
        </w:tc>
      </w:tr>
      <w:tr w:rsidR="007A5BD9" w:rsidRPr="00E03313" w14:paraId="643D8143" w14:textId="77777777" w:rsidTr="00125579">
        <w:tc>
          <w:tcPr>
            <w:tcW w:w="2693" w:type="dxa"/>
          </w:tcPr>
          <w:p w14:paraId="3616BCEC" w14:textId="77777777" w:rsidR="007A5BD9" w:rsidRPr="00E03313" w:rsidRDefault="007A5BD9" w:rsidP="00125579">
            <w:pPr>
              <w:ind w:left="37" w:hanging="7"/>
              <w:rPr>
                <w:b/>
                <w:bCs/>
              </w:rPr>
            </w:pPr>
            <w:r w:rsidRPr="00E03313">
              <w:rPr>
                <w:b/>
                <w:bCs/>
              </w:rPr>
              <w:t>Manufacturing</w:t>
            </w:r>
          </w:p>
          <w:p w14:paraId="215A6F6B" w14:textId="77777777" w:rsidR="007A5BD9" w:rsidRPr="00E03313" w:rsidRDefault="007A5BD9" w:rsidP="00125579">
            <w:pPr>
              <w:ind w:left="37" w:hanging="37"/>
              <w:rPr>
                <w:b/>
                <w:bCs/>
              </w:rPr>
            </w:pPr>
            <w:r w:rsidRPr="00E03313">
              <w:rPr>
                <w:b/>
                <w:bCs/>
              </w:rPr>
              <w:t>Aerospace Task Force</w:t>
            </w:r>
          </w:p>
        </w:tc>
        <w:tc>
          <w:tcPr>
            <w:tcW w:w="1843" w:type="dxa"/>
          </w:tcPr>
          <w:p w14:paraId="257132DD" w14:textId="77777777" w:rsidR="007A5BD9" w:rsidRPr="00E03313" w:rsidRDefault="007A5BD9" w:rsidP="00125579">
            <w:pPr>
              <w:ind w:left="31" w:hanging="31"/>
              <w:rPr>
                <w:noProof/>
              </w:rPr>
            </w:pPr>
            <w:r w:rsidRPr="00E03313">
              <w:rPr>
                <w:noProof/>
              </w:rPr>
              <w:t>Annette Weekes</w:t>
            </w:r>
          </w:p>
          <w:p w14:paraId="02B91DB5" w14:textId="77777777" w:rsidR="007A5BD9" w:rsidRPr="00E03313" w:rsidRDefault="007A5BD9" w:rsidP="00125579">
            <w:pPr>
              <w:rPr>
                <w:noProof/>
              </w:rPr>
            </w:pPr>
            <w:r w:rsidRPr="00E03313">
              <w:rPr>
                <w:noProof/>
              </w:rPr>
              <w:t>Claire Whelan</w:t>
            </w:r>
          </w:p>
        </w:tc>
        <w:tc>
          <w:tcPr>
            <w:tcW w:w="4536" w:type="dxa"/>
          </w:tcPr>
          <w:p w14:paraId="12B55EEE" w14:textId="77777777" w:rsidR="007A5BD9" w:rsidRPr="00E03313" w:rsidRDefault="007A5BD9" w:rsidP="00125579">
            <w:pPr>
              <w:ind w:left="33" w:hanging="1"/>
              <w:rPr>
                <w:noProof/>
              </w:rPr>
            </w:pPr>
            <w:r w:rsidRPr="00E03313">
              <w:rPr>
                <w:noProof/>
              </w:rPr>
              <w:t>LEP Director, MD of PDS CNC Engineering</w:t>
            </w:r>
          </w:p>
          <w:p w14:paraId="53079074" w14:textId="77777777" w:rsidR="007A5BD9" w:rsidRPr="00E03313" w:rsidRDefault="007A5BD9" w:rsidP="00125579">
            <w:pPr>
              <w:ind w:hanging="510"/>
              <w:rPr>
                <w:noProof/>
              </w:rPr>
            </w:pPr>
            <w:r w:rsidRPr="00E03313">
              <w:rPr>
                <w:noProof/>
              </w:rPr>
              <w:t>LEP Director, Group MD Ansuka Group</w:t>
            </w:r>
          </w:p>
        </w:tc>
      </w:tr>
      <w:tr w:rsidR="007A5BD9" w:rsidRPr="00E03313" w14:paraId="0AED45DA" w14:textId="77777777" w:rsidTr="00125579">
        <w:tc>
          <w:tcPr>
            <w:tcW w:w="2693" w:type="dxa"/>
          </w:tcPr>
          <w:p w14:paraId="2694E05A" w14:textId="77777777" w:rsidR="007A5BD9" w:rsidRPr="00E03313" w:rsidRDefault="007A5BD9" w:rsidP="00125579">
            <w:pPr>
              <w:ind w:hanging="512"/>
              <w:rPr>
                <w:b/>
                <w:bCs/>
              </w:rPr>
            </w:pPr>
            <w:r w:rsidRPr="00E03313">
              <w:rPr>
                <w:b/>
                <w:bCs/>
              </w:rPr>
              <w:t xml:space="preserve">Digital </w:t>
            </w:r>
          </w:p>
        </w:tc>
        <w:tc>
          <w:tcPr>
            <w:tcW w:w="1843" w:type="dxa"/>
          </w:tcPr>
          <w:p w14:paraId="386F9D96" w14:textId="77777777" w:rsidR="007A5BD9" w:rsidRPr="00E03313" w:rsidRDefault="007A5BD9" w:rsidP="00125579">
            <w:pPr>
              <w:rPr>
                <w:noProof/>
              </w:rPr>
            </w:pPr>
            <w:r w:rsidRPr="00E03313">
              <w:rPr>
                <w:noProof/>
              </w:rPr>
              <w:t xml:space="preserve">Kam Kothia          </w:t>
            </w:r>
          </w:p>
        </w:tc>
        <w:tc>
          <w:tcPr>
            <w:tcW w:w="4536" w:type="dxa"/>
          </w:tcPr>
          <w:p w14:paraId="2CFD4282" w14:textId="77777777" w:rsidR="007A5BD9" w:rsidRPr="00E03313" w:rsidRDefault="007A5BD9" w:rsidP="00125579">
            <w:pPr>
              <w:ind w:left="33" w:hanging="1"/>
              <w:rPr>
                <w:noProof/>
              </w:rPr>
            </w:pPr>
            <w:r w:rsidRPr="00E03313">
              <w:rPr>
                <w:noProof/>
              </w:rPr>
              <w:t>LEP Director and MD ebusiness UK CEX Time 2 Technology</w:t>
            </w:r>
          </w:p>
        </w:tc>
      </w:tr>
      <w:tr w:rsidR="007A5BD9" w:rsidRPr="00E03313" w14:paraId="5A3A3844" w14:textId="77777777" w:rsidTr="00125579">
        <w:tc>
          <w:tcPr>
            <w:tcW w:w="2693" w:type="dxa"/>
          </w:tcPr>
          <w:p w14:paraId="4B9D80C1" w14:textId="77777777" w:rsidR="007A5BD9" w:rsidRPr="00E03313" w:rsidRDefault="007A5BD9" w:rsidP="00125579">
            <w:pPr>
              <w:ind w:hanging="512"/>
              <w:rPr>
                <w:b/>
                <w:bCs/>
              </w:rPr>
            </w:pPr>
            <w:r w:rsidRPr="00E03313">
              <w:rPr>
                <w:b/>
                <w:bCs/>
              </w:rPr>
              <w:t xml:space="preserve">Health </w:t>
            </w:r>
          </w:p>
        </w:tc>
        <w:tc>
          <w:tcPr>
            <w:tcW w:w="1843" w:type="dxa"/>
          </w:tcPr>
          <w:p w14:paraId="74614DAB" w14:textId="77777777" w:rsidR="007A5BD9" w:rsidRPr="00E03313" w:rsidRDefault="007A5BD9" w:rsidP="00125579">
            <w:pPr>
              <w:ind w:left="31" w:hanging="31"/>
              <w:rPr>
                <w:noProof/>
              </w:rPr>
            </w:pPr>
            <w:r w:rsidRPr="00E03313">
              <w:rPr>
                <w:noProof/>
              </w:rPr>
              <w:t xml:space="preserve">Prof. StJohn Crean         </w:t>
            </w:r>
          </w:p>
        </w:tc>
        <w:tc>
          <w:tcPr>
            <w:tcW w:w="4536" w:type="dxa"/>
          </w:tcPr>
          <w:p w14:paraId="53ED85FE" w14:textId="77777777" w:rsidR="007A5BD9" w:rsidRPr="00E03313" w:rsidRDefault="007A5BD9" w:rsidP="00125579">
            <w:pPr>
              <w:ind w:hanging="510"/>
              <w:rPr>
                <w:noProof/>
              </w:rPr>
            </w:pPr>
            <w:r w:rsidRPr="00E03313">
              <w:rPr>
                <w:noProof/>
              </w:rPr>
              <w:t>ProVC (Clinical ) UCLAN</w:t>
            </w:r>
          </w:p>
        </w:tc>
      </w:tr>
      <w:tr w:rsidR="007A5BD9" w:rsidRPr="00E03313" w14:paraId="3513ABFE" w14:textId="77777777" w:rsidTr="00125579">
        <w:tc>
          <w:tcPr>
            <w:tcW w:w="2693" w:type="dxa"/>
          </w:tcPr>
          <w:p w14:paraId="068D5E20" w14:textId="77777777" w:rsidR="007A5BD9" w:rsidRPr="00E03313" w:rsidRDefault="007A5BD9" w:rsidP="00125579">
            <w:pPr>
              <w:ind w:left="37" w:hanging="37"/>
              <w:rPr>
                <w:b/>
                <w:bCs/>
              </w:rPr>
            </w:pPr>
            <w:r w:rsidRPr="00E03313">
              <w:rPr>
                <w:b/>
                <w:bCs/>
              </w:rPr>
              <w:t>Tourism and Hospitality</w:t>
            </w:r>
          </w:p>
        </w:tc>
        <w:tc>
          <w:tcPr>
            <w:tcW w:w="1843" w:type="dxa"/>
          </w:tcPr>
          <w:p w14:paraId="7860A7CC" w14:textId="77777777" w:rsidR="007A5BD9" w:rsidRPr="00E03313" w:rsidRDefault="007A5BD9" w:rsidP="00125579">
            <w:pPr>
              <w:rPr>
                <w:noProof/>
              </w:rPr>
            </w:pPr>
            <w:r w:rsidRPr="00E03313">
              <w:rPr>
                <w:noProof/>
              </w:rPr>
              <w:t xml:space="preserve">Robert Owen              </w:t>
            </w:r>
          </w:p>
          <w:p w14:paraId="2F122376" w14:textId="77777777" w:rsidR="007A5BD9" w:rsidRPr="00E03313" w:rsidRDefault="007A5BD9" w:rsidP="00125579">
            <w:pPr>
              <w:rPr>
                <w:noProof/>
              </w:rPr>
            </w:pPr>
          </w:p>
        </w:tc>
        <w:tc>
          <w:tcPr>
            <w:tcW w:w="4536" w:type="dxa"/>
          </w:tcPr>
          <w:p w14:paraId="65E74480" w14:textId="77777777" w:rsidR="007A5BD9" w:rsidRPr="00E03313" w:rsidRDefault="007A5BD9" w:rsidP="00125579">
            <w:pPr>
              <w:ind w:left="33" w:hanging="1"/>
              <w:rPr>
                <w:noProof/>
              </w:rPr>
            </w:pPr>
            <w:r w:rsidRPr="00E03313">
              <w:rPr>
                <w:noProof/>
              </w:rPr>
              <w:t xml:space="preserve">Director Marketing, Sales &amp; PR Blackpool </w:t>
            </w:r>
          </w:p>
          <w:p w14:paraId="743BCC25" w14:textId="77777777" w:rsidR="007A5BD9" w:rsidRPr="00E03313" w:rsidRDefault="007A5BD9" w:rsidP="00125579">
            <w:pPr>
              <w:ind w:hanging="510"/>
              <w:rPr>
                <w:noProof/>
              </w:rPr>
            </w:pPr>
            <w:r w:rsidRPr="00E03313">
              <w:rPr>
                <w:noProof/>
              </w:rPr>
              <w:t>Pleasure Beach</w:t>
            </w:r>
          </w:p>
        </w:tc>
      </w:tr>
      <w:tr w:rsidR="007A5BD9" w:rsidRPr="00E03313" w14:paraId="349D54B4" w14:textId="77777777" w:rsidTr="00125579">
        <w:tc>
          <w:tcPr>
            <w:tcW w:w="2693" w:type="dxa"/>
          </w:tcPr>
          <w:p w14:paraId="4EB9EF30" w14:textId="77777777" w:rsidR="007A5BD9" w:rsidRPr="00E03313" w:rsidRDefault="007A5BD9" w:rsidP="00125579">
            <w:pPr>
              <w:ind w:hanging="512"/>
              <w:rPr>
                <w:b/>
                <w:bCs/>
              </w:rPr>
            </w:pPr>
            <w:r w:rsidRPr="00E03313">
              <w:rPr>
                <w:b/>
                <w:bCs/>
              </w:rPr>
              <w:lastRenderedPageBreak/>
              <w:t>Food and Agriculture</w:t>
            </w:r>
          </w:p>
        </w:tc>
        <w:tc>
          <w:tcPr>
            <w:tcW w:w="1843" w:type="dxa"/>
          </w:tcPr>
          <w:p w14:paraId="4E19DBF4" w14:textId="77777777" w:rsidR="007A5BD9" w:rsidRPr="00E03313" w:rsidRDefault="007A5BD9" w:rsidP="00125579">
            <w:pPr>
              <w:rPr>
                <w:noProof/>
              </w:rPr>
            </w:pPr>
            <w:r w:rsidRPr="00E03313">
              <w:rPr>
                <w:noProof/>
              </w:rPr>
              <w:t xml:space="preserve">David Hall                    </w:t>
            </w:r>
          </w:p>
          <w:p w14:paraId="5117FF79" w14:textId="77777777" w:rsidR="007A5BD9" w:rsidRPr="00E03313" w:rsidRDefault="007A5BD9" w:rsidP="00125579">
            <w:pPr>
              <w:rPr>
                <w:noProof/>
              </w:rPr>
            </w:pPr>
          </w:p>
        </w:tc>
        <w:tc>
          <w:tcPr>
            <w:tcW w:w="4536" w:type="dxa"/>
          </w:tcPr>
          <w:p w14:paraId="20B0AB03" w14:textId="77777777" w:rsidR="007A5BD9" w:rsidRPr="00E03313" w:rsidRDefault="007A5BD9" w:rsidP="00125579">
            <w:pPr>
              <w:ind w:left="33" w:hanging="1"/>
              <w:rPr>
                <w:noProof/>
              </w:rPr>
            </w:pPr>
            <w:r w:rsidRPr="00E03313">
              <w:rPr>
                <w:noProof/>
              </w:rPr>
              <w:t>Regional Director of National Farmers Union</w:t>
            </w:r>
          </w:p>
        </w:tc>
      </w:tr>
      <w:tr w:rsidR="007A5BD9" w:rsidRPr="00E03313" w14:paraId="6826CE8F" w14:textId="77777777" w:rsidTr="00125579">
        <w:tc>
          <w:tcPr>
            <w:tcW w:w="2693" w:type="dxa"/>
          </w:tcPr>
          <w:p w14:paraId="12C7433A" w14:textId="77777777" w:rsidR="007A5BD9" w:rsidRPr="00E03313" w:rsidRDefault="007A5BD9" w:rsidP="00125579">
            <w:pPr>
              <w:ind w:left="37" w:hanging="7"/>
              <w:rPr>
                <w:b/>
                <w:bCs/>
              </w:rPr>
            </w:pPr>
            <w:r w:rsidRPr="00E03313">
              <w:rPr>
                <w:b/>
                <w:bCs/>
              </w:rPr>
              <w:t>Energy &amp; Low Carbon Technologies</w:t>
            </w:r>
          </w:p>
        </w:tc>
        <w:tc>
          <w:tcPr>
            <w:tcW w:w="1843" w:type="dxa"/>
          </w:tcPr>
          <w:p w14:paraId="016AC6A4" w14:textId="77777777" w:rsidR="007A5BD9" w:rsidRPr="00E03313" w:rsidRDefault="007A5BD9" w:rsidP="00125579">
            <w:r w:rsidRPr="00E03313">
              <w:t xml:space="preserve">Mick Gornall                 </w:t>
            </w:r>
          </w:p>
          <w:p w14:paraId="78532863" w14:textId="77777777" w:rsidR="007A5BD9" w:rsidRPr="00E03313" w:rsidRDefault="007A5BD9" w:rsidP="00125579">
            <w:pPr>
              <w:ind w:left="31" w:hanging="31"/>
            </w:pPr>
            <w:r w:rsidRPr="00E03313">
              <w:t xml:space="preserve">Miranda Barker          </w:t>
            </w:r>
          </w:p>
        </w:tc>
        <w:tc>
          <w:tcPr>
            <w:tcW w:w="4536" w:type="dxa"/>
          </w:tcPr>
          <w:p w14:paraId="2941619E" w14:textId="77777777" w:rsidR="007A5BD9" w:rsidRPr="00E03313" w:rsidRDefault="007A5BD9" w:rsidP="00125579">
            <w:pPr>
              <w:ind w:hanging="510"/>
            </w:pPr>
            <w:r w:rsidRPr="00E03313">
              <w:t>LEP Director MD Cavendish Nuclear</w:t>
            </w:r>
          </w:p>
          <w:p w14:paraId="4C4AAEF5" w14:textId="77777777" w:rsidR="007A5BD9" w:rsidRPr="00E03313" w:rsidRDefault="007A5BD9" w:rsidP="00125579">
            <w:pPr>
              <w:ind w:left="33" w:hanging="1"/>
            </w:pPr>
            <w:r w:rsidRPr="00E03313">
              <w:t>LEP Director and CEX East Lancashire Chamber of Commerce</w:t>
            </w:r>
          </w:p>
        </w:tc>
      </w:tr>
    </w:tbl>
    <w:p w14:paraId="33CF30D2" w14:textId="77777777" w:rsidR="007A5BD9" w:rsidRPr="00E03313" w:rsidRDefault="007A5BD9" w:rsidP="007A5BD9">
      <w:pPr>
        <w:ind w:left="0" w:firstLine="0"/>
        <w:jc w:val="both"/>
      </w:pPr>
    </w:p>
    <w:p w14:paraId="2E90BF35" w14:textId="77777777" w:rsidR="007A5BD9" w:rsidRPr="00E03313" w:rsidRDefault="007A5BD9" w:rsidP="007A5BD9">
      <w:pPr>
        <w:ind w:firstLine="0"/>
        <w:jc w:val="both"/>
      </w:pPr>
      <w:r w:rsidRPr="00E03313">
        <w:t xml:space="preserve">The Sector Groups will continue to be supported and facilitated to set out long term sector plans for sustainable and competitive industry sectors. </w:t>
      </w:r>
      <w:proofErr w:type="gramStart"/>
      <w:r w:rsidRPr="00E03313">
        <w:t>In particular, they</w:t>
      </w:r>
      <w:proofErr w:type="gramEnd"/>
      <w:r w:rsidRPr="00E03313">
        <w:t xml:space="preserve"> will consider key opportunities and challenges, barriers to growth and productivity, and corresponding enabling actions and interventions. Their action plans will used as the foundation for providing the voice of business, in a strategic advisory capacity, to inform pipeline development of public funds, to leverage additional private sector investment and to influence national policy and decision making.</w:t>
      </w:r>
    </w:p>
    <w:p w14:paraId="020422B5" w14:textId="77777777" w:rsidR="007A5BD9" w:rsidRPr="00E03313" w:rsidRDefault="007A5BD9" w:rsidP="007A5BD9">
      <w:pPr>
        <w:ind w:firstLine="0"/>
        <w:jc w:val="both"/>
      </w:pPr>
    </w:p>
    <w:p w14:paraId="73B4340C" w14:textId="77777777" w:rsidR="007A5BD9" w:rsidRPr="00E03313" w:rsidRDefault="007A5BD9" w:rsidP="007A5BD9">
      <w:pPr>
        <w:ind w:firstLine="0"/>
        <w:jc w:val="both"/>
        <w:rPr>
          <w:i/>
          <w:iCs/>
        </w:rPr>
      </w:pPr>
      <w:r w:rsidRPr="00E03313">
        <w:rPr>
          <w:i/>
          <w:iCs/>
        </w:rPr>
        <w:t>Sector group activity will continue to be supported within the resource envelope of the Strategic Framework allocation for 2022/23.</w:t>
      </w:r>
    </w:p>
    <w:p w14:paraId="633D9656" w14:textId="77777777" w:rsidR="007A5BD9" w:rsidRPr="00E03313" w:rsidRDefault="007A5BD9" w:rsidP="007A5BD9">
      <w:pPr>
        <w:ind w:left="0" w:firstLine="0"/>
        <w:jc w:val="both"/>
      </w:pPr>
    </w:p>
    <w:p w14:paraId="4CBD5A40" w14:textId="77777777" w:rsidR="007A5BD9" w:rsidRPr="00E03313" w:rsidRDefault="007A5BD9" w:rsidP="007A5BD9">
      <w:pPr>
        <w:ind w:firstLine="0"/>
        <w:jc w:val="both"/>
      </w:pPr>
      <w:r w:rsidRPr="00E03313">
        <w:t>The LEP will continue engagement to provide the private sector voice and economic lens/scrutiny of other relevant wider activity.</w:t>
      </w:r>
    </w:p>
    <w:p w14:paraId="173C3081" w14:textId="77777777" w:rsidR="007A5BD9" w:rsidRPr="00E03313" w:rsidRDefault="007A5BD9" w:rsidP="007A5BD9">
      <w:pPr>
        <w:ind w:firstLine="0"/>
        <w:jc w:val="both"/>
      </w:pPr>
    </w:p>
    <w:p w14:paraId="7B1D83E0" w14:textId="1DE4DC17" w:rsidR="007A5BD9" w:rsidRPr="00E03313" w:rsidRDefault="007A5BD9" w:rsidP="007A5BD9">
      <w:pPr>
        <w:ind w:firstLine="0"/>
        <w:jc w:val="both"/>
      </w:pPr>
      <w:r w:rsidRPr="00E03313">
        <w:t xml:space="preserve">For each Programme of Delivery, </w:t>
      </w:r>
      <w:r w:rsidRPr="00E03313">
        <w:rPr>
          <w:b/>
          <w:bCs/>
        </w:rPr>
        <w:t xml:space="preserve">Appendix </w:t>
      </w:r>
      <w:r>
        <w:rPr>
          <w:b/>
          <w:bCs/>
        </w:rPr>
        <w:t>'A'</w:t>
      </w:r>
      <w:r w:rsidRPr="00E03313">
        <w:t xml:space="preserve"> tables the priorities for the forthcoming year.</w:t>
      </w:r>
    </w:p>
    <w:p w14:paraId="36591F5D" w14:textId="77777777" w:rsidR="007A5BD9" w:rsidRPr="00E03313" w:rsidRDefault="007A5BD9" w:rsidP="007A5BD9">
      <w:pPr>
        <w:ind w:left="0" w:firstLine="0"/>
        <w:jc w:val="both"/>
      </w:pPr>
    </w:p>
    <w:p w14:paraId="1414F759" w14:textId="77777777" w:rsidR="007A5BD9" w:rsidRPr="00E03313" w:rsidRDefault="007A5BD9" w:rsidP="007A5BD9">
      <w:pPr>
        <w:ind w:left="0" w:firstLine="0"/>
        <w:jc w:val="both"/>
        <w:rPr>
          <w:b/>
          <w:bCs/>
        </w:rPr>
      </w:pPr>
      <w:r w:rsidRPr="00E03313">
        <w:rPr>
          <w:b/>
          <w:bCs/>
        </w:rPr>
        <w:t>5.0   Operating Budget 2022/23</w:t>
      </w:r>
    </w:p>
    <w:p w14:paraId="0361CC88" w14:textId="77777777" w:rsidR="007A5BD9" w:rsidRPr="00E03313" w:rsidRDefault="007A5BD9" w:rsidP="007A5BD9">
      <w:pPr>
        <w:ind w:firstLine="0"/>
        <w:jc w:val="both"/>
      </w:pPr>
    </w:p>
    <w:p w14:paraId="59F01D8D" w14:textId="77777777" w:rsidR="007A5BD9" w:rsidRPr="00E03313" w:rsidRDefault="007A5BD9" w:rsidP="007A5BD9">
      <w:pPr>
        <w:ind w:left="567" w:hanging="567"/>
        <w:jc w:val="both"/>
      </w:pPr>
      <w:proofErr w:type="gramStart"/>
      <w:r w:rsidRPr="00E03313">
        <w:t xml:space="preserve">5.1  </w:t>
      </w:r>
      <w:r>
        <w:tab/>
      </w:r>
      <w:proofErr w:type="gramEnd"/>
      <w:r w:rsidRPr="00E03313">
        <w:t>The Annual Business Plan is framed within the context of the Strategic Economic Framework set by the LEP Board, a Delivery Framework set by the Members of the Company and the requirements of the National Growth Assurance Framework for Local Enterprise Partnerships.</w:t>
      </w:r>
    </w:p>
    <w:p w14:paraId="6BAA8123" w14:textId="77777777" w:rsidR="007A5BD9" w:rsidRPr="00E03313" w:rsidRDefault="007A5BD9" w:rsidP="007A5BD9">
      <w:pPr>
        <w:ind w:firstLine="0"/>
        <w:jc w:val="both"/>
      </w:pPr>
    </w:p>
    <w:p w14:paraId="07291088" w14:textId="77777777" w:rsidR="007A5BD9" w:rsidRPr="00E03313" w:rsidRDefault="007A5BD9" w:rsidP="007A5BD9">
      <w:pPr>
        <w:ind w:firstLine="0"/>
        <w:jc w:val="both"/>
      </w:pPr>
      <w:r w:rsidRPr="00E03313">
        <w:t>The annual operating budget required to deliver the Business Plan is £1.39m in 2022/23 and is to be met by the following (assumed) contributions.</w:t>
      </w:r>
    </w:p>
    <w:p w14:paraId="4D6BEBC6" w14:textId="77777777" w:rsidR="007A5BD9" w:rsidRPr="00E03313" w:rsidRDefault="007A5BD9" w:rsidP="007A5BD9">
      <w:pPr>
        <w:ind w:firstLine="0"/>
        <w:jc w:val="both"/>
      </w:pPr>
    </w:p>
    <w:p w14:paraId="4040F7E0" w14:textId="77777777" w:rsidR="007A5BD9" w:rsidRPr="00E03313" w:rsidRDefault="007A5BD9" w:rsidP="007A5BD9">
      <w:pPr>
        <w:pStyle w:val="ListParagraph"/>
        <w:numPr>
          <w:ilvl w:val="0"/>
          <w:numId w:val="19"/>
        </w:numPr>
        <w:spacing w:after="160" w:line="259" w:lineRule="auto"/>
        <w:jc w:val="both"/>
      </w:pPr>
      <w:r w:rsidRPr="00E03313">
        <w:t>DCLG Core grant</w:t>
      </w:r>
      <w:r w:rsidRPr="00E03313">
        <w:tab/>
      </w:r>
      <w:r w:rsidRPr="00E03313">
        <w:tab/>
        <w:t>£250k</w:t>
      </w:r>
    </w:p>
    <w:p w14:paraId="17722A43" w14:textId="77777777" w:rsidR="007A5BD9" w:rsidRPr="00E03313" w:rsidRDefault="007A5BD9" w:rsidP="007A5BD9">
      <w:pPr>
        <w:pStyle w:val="ListParagraph"/>
        <w:numPr>
          <w:ilvl w:val="0"/>
          <w:numId w:val="19"/>
        </w:numPr>
        <w:spacing w:after="160" w:line="259" w:lineRule="auto"/>
        <w:jc w:val="both"/>
      </w:pPr>
      <w:r w:rsidRPr="00E03313">
        <w:t>DCLG Strategic grant</w:t>
      </w:r>
      <w:r w:rsidRPr="00E03313">
        <w:tab/>
        <w:t>£250k</w:t>
      </w:r>
    </w:p>
    <w:p w14:paraId="11CC16AC" w14:textId="77777777" w:rsidR="007A5BD9" w:rsidRPr="00E03313" w:rsidRDefault="007A5BD9" w:rsidP="007A5BD9">
      <w:pPr>
        <w:pStyle w:val="ListParagraph"/>
        <w:numPr>
          <w:ilvl w:val="0"/>
          <w:numId w:val="19"/>
        </w:numPr>
        <w:spacing w:after="160" w:line="259" w:lineRule="auto"/>
        <w:jc w:val="both"/>
      </w:pPr>
      <w:proofErr w:type="gramStart"/>
      <w:r w:rsidRPr="00E03313">
        <w:t>Members</w:t>
      </w:r>
      <w:proofErr w:type="gramEnd"/>
      <w:r w:rsidRPr="00E03313">
        <w:t xml:space="preserve"> grant</w:t>
      </w:r>
      <w:r w:rsidRPr="00E03313">
        <w:tab/>
      </w:r>
      <w:r w:rsidRPr="00E03313">
        <w:tab/>
        <w:t>£250k</w:t>
      </w:r>
    </w:p>
    <w:p w14:paraId="5D8E7F27" w14:textId="77777777" w:rsidR="007A5BD9" w:rsidRPr="00E03313" w:rsidRDefault="007A5BD9" w:rsidP="007A5BD9">
      <w:pPr>
        <w:pStyle w:val="ListParagraph"/>
        <w:numPr>
          <w:ilvl w:val="0"/>
          <w:numId w:val="19"/>
        </w:numPr>
        <w:spacing w:after="160" w:line="259" w:lineRule="auto"/>
        <w:jc w:val="both"/>
      </w:pPr>
      <w:r w:rsidRPr="00E03313">
        <w:t>Reserves</w:t>
      </w:r>
      <w:r w:rsidRPr="00E03313">
        <w:tab/>
      </w:r>
      <w:r w:rsidRPr="00E03313">
        <w:tab/>
      </w:r>
      <w:r w:rsidRPr="00E03313">
        <w:tab/>
        <w:t>£485k</w:t>
      </w:r>
    </w:p>
    <w:p w14:paraId="3EB0DDA0" w14:textId="77777777" w:rsidR="007A5BD9" w:rsidRPr="00E03313" w:rsidRDefault="007A5BD9" w:rsidP="007A5BD9">
      <w:pPr>
        <w:pStyle w:val="ListParagraph"/>
        <w:numPr>
          <w:ilvl w:val="0"/>
          <w:numId w:val="19"/>
        </w:numPr>
        <w:spacing w:after="160" w:line="259" w:lineRule="auto"/>
        <w:jc w:val="both"/>
      </w:pPr>
      <w:r w:rsidRPr="00E03313">
        <w:t>Interest payments</w:t>
      </w:r>
      <w:r w:rsidRPr="00E03313">
        <w:tab/>
      </w:r>
      <w:r w:rsidRPr="00E03313">
        <w:tab/>
        <w:t>£155k</w:t>
      </w:r>
    </w:p>
    <w:p w14:paraId="22331087" w14:textId="77777777" w:rsidR="007A5BD9" w:rsidRPr="00E03313" w:rsidRDefault="007A5BD9" w:rsidP="007A5BD9">
      <w:pPr>
        <w:ind w:firstLine="0"/>
        <w:jc w:val="both"/>
      </w:pPr>
    </w:p>
    <w:p w14:paraId="1C0DD6DF" w14:textId="77777777" w:rsidR="007A5BD9" w:rsidRPr="00E03313" w:rsidRDefault="007A5BD9" w:rsidP="007A5BD9">
      <w:pPr>
        <w:ind w:firstLine="0"/>
        <w:jc w:val="both"/>
      </w:pPr>
      <w:r w:rsidRPr="00E03313">
        <w:t xml:space="preserve">Government have not yet confirmed a settlement for LEPS in 2022/23, nor made any suggestions that they will maintain grant support at previous levels. This limits the ability to plan with high confidence levels for a rolling three' year Business Plan and mid-term Financial Strategy. A review of LEPS, initiated in 2021/22 is not yet concluded, and may have a significant bearing on the Annual Business Plan and Budget. When Government's position on LEPs becomes </w:t>
      </w:r>
      <w:r w:rsidRPr="00E03313">
        <w:lastRenderedPageBreak/>
        <w:t xml:space="preserve">clear, a mid-year review of the Annual Business Plan and Operating Budget might be anticipated. </w:t>
      </w:r>
    </w:p>
    <w:p w14:paraId="59F8FBF5" w14:textId="77777777" w:rsidR="007A5BD9" w:rsidRPr="00E03313" w:rsidRDefault="007A5BD9" w:rsidP="007A5BD9">
      <w:pPr>
        <w:ind w:firstLine="0"/>
        <w:jc w:val="both"/>
      </w:pPr>
    </w:p>
    <w:p w14:paraId="3FE6C2C4" w14:textId="77777777" w:rsidR="007A5BD9" w:rsidRPr="00E03313" w:rsidRDefault="007A5BD9" w:rsidP="007A5BD9">
      <w:pPr>
        <w:ind w:firstLine="0"/>
        <w:jc w:val="both"/>
      </w:pPr>
      <w:r w:rsidRPr="00E03313">
        <w:t>However, Government confirmed an ongoing role for LEPs in the Levelling Up White paper published 2 February 2022 and informed LEPs that specific detail on functions and grant funds would follow in due course.</w:t>
      </w:r>
    </w:p>
    <w:p w14:paraId="12CAAE1A" w14:textId="77777777" w:rsidR="007A5BD9" w:rsidRPr="00E03313" w:rsidRDefault="007A5BD9" w:rsidP="007A5BD9">
      <w:pPr>
        <w:ind w:firstLine="0"/>
        <w:jc w:val="both"/>
      </w:pPr>
    </w:p>
    <w:p w14:paraId="0485C735" w14:textId="77777777" w:rsidR="007A5BD9" w:rsidRPr="00E03313" w:rsidRDefault="007A5BD9" w:rsidP="007A5BD9">
      <w:pPr>
        <w:ind w:firstLine="0"/>
        <w:jc w:val="both"/>
      </w:pPr>
      <w:r w:rsidRPr="00E03313">
        <w:t>The Annual Business Plan and Operating Budget are separate and distinct from the Programme budget, both of which are held by the Accountable Body on behalf of the LEP and includes Government Funds awarded to the LEP for Growth Deal, Growing Places, Getting Building Fund, Skills and Employment Hub and BOOST Growth Hub. However, the specific LEP resources deployed to manage the relevant delivery elements of these funds are fully accounted for within the Operating Budget.</w:t>
      </w:r>
    </w:p>
    <w:p w14:paraId="1B37F2BB" w14:textId="77777777" w:rsidR="007A5BD9" w:rsidRPr="00E03313" w:rsidRDefault="007A5BD9" w:rsidP="007A5BD9">
      <w:pPr>
        <w:ind w:firstLine="0"/>
        <w:jc w:val="both"/>
      </w:pPr>
    </w:p>
    <w:p w14:paraId="4C67A56F" w14:textId="21CBC42D" w:rsidR="007A5BD9" w:rsidRPr="00E03313" w:rsidRDefault="007A5BD9" w:rsidP="007A5BD9">
      <w:pPr>
        <w:ind w:firstLine="0"/>
        <w:jc w:val="both"/>
      </w:pPr>
      <w:r w:rsidRPr="00E03313">
        <w:t xml:space="preserve">The Operating Budget </w:t>
      </w:r>
      <w:proofErr w:type="gramStart"/>
      <w:r w:rsidRPr="00E03313">
        <w:t>set  out</w:t>
      </w:r>
      <w:proofErr w:type="gramEnd"/>
      <w:r w:rsidRPr="00E03313">
        <w:t xml:space="preserve"> within a Mid-Term Financial Forecast (2021-5)which can be found in </w:t>
      </w:r>
      <w:r w:rsidRPr="00E03313">
        <w:rPr>
          <w:b/>
          <w:bCs/>
        </w:rPr>
        <w:t xml:space="preserve">Appendix </w:t>
      </w:r>
      <w:r>
        <w:rPr>
          <w:b/>
          <w:bCs/>
        </w:rPr>
        <w:t>'B'</w:t>
      </w:r>
      <w:r w:rsidRPr="00E03313">
        <w:rPr>
          <w:b/>
          <w:bCs/>
        </w:rPr>
        <w:t>.</w:t>
      </w:r>
    </w:p>
    <w:p w14:paraId="3F426153" w14:textId="77777777" w:rsidR="007A5BD9" w:rsidRPr="00E03313" w:rsidRDefault="007A5BD9" w:rsidP="007A5BD9">
      <w:pPr>
        <w:ind w:firstLine="0"/>
        <w:jc w:val="both"/>
      </w:pPr>
    </w:p>
    <w:p w14:paraId="709C8A5C" w14:textId="77777777" w:rsidR="007A5BD9" w:rsidRPr="00E03313" w:rsidRDefault="007A5BD9" w:rsidP="007A5BD9">
      <w:pPr>
        <w:ind w:firstLine="0"/>
        <w:jc w:val="both"/>
      </w:pPr>
      <w:r w:rsidRPr="00E03313">
        <w:t xml:space="preserve">5.2 Section 151 Commentary </w:t>
      </w:r>
    </w:p>
    <w:p w14:paraId="4074EA20" w14:textId="77777777" w:rsidR="007A5BD9" w:rsidRPr="00E03313" w:rsidRDefault="007A5BD9" w:rsidP="007A5BD9">
      <w:pPr>
        <w:ind w:firstLine="0"/>
        <w:rPr>
          <w:rFonts w:eastAsiaTheme="minorHAnsi"/>
          <w:strike/>
        </w:rPr>
      </w:pPr>
      <w:r w:rsidRPr="00E03313">
        <w:t>The LEP has healthy reserves which are being used to support its current activity. Under the MTFS proposals, annual operating costs exceed annual income and reserves are necessary to fund ongoing project work. This is not sustainable and will constrain ongoing investment decisions</w:t>
      </w:r>
      <w:r w:rsidRPr="00E03313">
        <w:rPr>
          <w:strike/>
        </w:rPr>
        <w:t>,</w:t>
      </w:r>
      <w:r w:rsidRPr="00E03313">
        <w:t xml:space="preserve"> particularly if additional liabilities are accrued. Directors will want to prioritise their revenue spend to ensure they retain a sustainable operating model to deliver their strategic ambitions. Income levels remain uncertain with declining interest receipts and government and member contributions still to be confirmed. </w:t>
      </w:r>
    </w:p>
    <w:p w14:paraId="6046AD75" w14:textId="77777777" w:rsidR="007A5BD9" w:rsidRPr="00E03313" w:rsidRDefault="007A5BD9" w:rsidP="007A5BD9"/>
    <w:p w14:paraId="1279478F" w14:textId="77777777" w:rsidR="007A5BD9" w:rsidRPr="00E03313" w:rsidRDefault="007A5BD9" w:rsidP="007A5BD9">
      <w:pPr>
        <w:ind w:firstLine="0"/>
      </w:pPr>
      <w:r w:rsidRPr="00E03313">
        <w:t xml:space="preserve">The LEP currently holds sufficient reserves to maintain the proposed MTFS for 2022/23 if no contributions were received beyond the forecast interest payments, however reserves would be exhausted in 2023/24.  At this point there is little indication from government to suggest they will not maintain support for LEPs where devolution has not been agreed, however Directors should ensure they retain sufficient flexibility within their financial plans to respond to any unexpected reductions in the funding levels currently anticipated within the MTFS.  </w:t>
      </w:r>
    </w:p>
    <w:p w14:paraId="51BAFB8F" w14:textId="77777777" w:rsidR="007A5BD9" w:rsidRPr="00E03313" w:rsidRDefault="007A5BD9" w:rsidP="007A5BD9">
      <w:pPr>
        <w:ind w:left="0" w:firstLine="0"/>
        <w:jc w:val="both"/>
      </w:pPr>
    </w:p>
    <w:p w14:paraId="0D518926" w14:textId="77777777" w:rsidR="007A5BD9" w:rsidRPr="00E03313" w:rsidRDefault="007A5BD9" w:rsidP="007A5BD9">
      <w:pPr>
        <w:jc w:val="both"/>
        <w:rPr>
          <w:b/>
          <w:bCs/>
        </w:rPr>
      </w:pPr>
      <w:r w:rsidRPr="00E03313">
        <w:rPr>
          <w:b/>
          <w:bCs/>
        </w:rPr>
        <w:t>6.0</w:t>
      </w:r>
      <w:r w:rsidRPr="00E03313">
        <w:rPr>
          <w:b/>
          <w:bCs/>
        </w:rPr>
        <w:tab/>
        <w:t>Governance</w:t>
      </w:r>
    </w:p>
    <w:p w14:paraId="0C073560" w14:textId="77777777" w:rsidR="007A5BD9" w:rsidRPr="00E03313" w:rsidRDefault="007A5BD9" w:rsidP="007A5BD9">
      <w:pPr>
        <w:jc w:val="both"/>
        <w:rPr>
          <w:b/>
          <w:bCs/>
        </w:rPr>
      </w:pPr>
    </w:p>
    <w:p w14:paraId="0B974AB1" w14:textId="77777777" w:rsidR="007A5BD9" w:rsidRPr="00E03313" w:rsidRDefault="007A5BD9" w:rsidP="007A5BD9">
      <w:pPr>
        <w:jc w:val="both"/>
        <w:rPr>
          <w:b/>
          <w:bCs/>
        </w:rPr>
      </w:pPr>
      <w:r w:rsidRPr="00E03313">
        <w:rPr>
          <w:b/>
          <w:bCs/>
        </w:rPr>
        <w:t>6.1</w:t>
      </w:r>
      <w:r w:rsidRPr="00E03313">
        <w:rPr>
          <w:b/>
          <w:bCs/>
        </w:rPr>
        <w:tab/>
        <w:t>Annual Performance Review</w:t>
      </w:r>
    </w:p>
    <w:p w14:paraId="46191F39" w14:textId="77777777" w:rsidR="007A5BD9" w:rsidRPr="00E03313" w:rsidRDefault="007A5BD9" w:rsidP="007A5BD9">
      <w:pPr>
        <w:ind w:firstLine="0"/>
        <w:jc w:val="both"/>
      </w:pPr>
      <w:r w:rsidRPr="00E03313">
        <w:t>At the start of the year 2021-22, the Annual Performance Review (APR) of the LEP undertaken by BEIS and MHCLG, recorded the following ratings:</w:t>
      </w:r>
    </w:p>
    <w:p w14:paraId="4CCFAD04" w14:textId="77777777" w:rsidR="007A5BD9" w:rsidRPr="00E03313" w:rsidRDefault="007A5BD9" w:rsidP="007A5BD9">
      <w:pPr>
        <w:ind w:hanging="182"/>
        <w:jc w:val="both"/>
      </w:pPr>
    </w:p>
    <w:p w14:paraId="562D4E17" w14:textId="77777777" w:rsidR="007A5BD9" w:rsidRPr="00E03313" w:rsidRDefault="007A5BD9" w:rsidP="007A5BD9">
      <w:pPr>
        <w:pStyle w:val="ListParagraph"/>
        <w:numPr>
          <w:ilvl w:val="0"/>
          <w:numId w:val="11"/>
        </w:numPr>
        <w:spacing w:after="160" w:line="259" w:lineRule="auto"/>
        <w:jc w:val="both"/>
      </w:pPr>
      <w:r w:rsidRPr="00E03313">
        <w:t xml:space="preserve">Delivery </w:t>
      </w:r>
      <w:r w:rsidRPr="00E03313">
        <w:tab/>
      </w:r>
      <w:r w:rsidRPr="00E03313">
        <w:tab/>
      </w:r>
      <w:r w:rsidRPr="00E03313">
        <w:tab/>
        <w:t>Requirements Met</w:t>
      </w:r>
    </w:p>
    <w:p w14:paraId="2319A7D1" w14:textId="77777777" w:rsidR="007A5BD9" w:rsidRPr="00E03313" w:rsidRDefault="007A5BD9" w:rsidP="007A5BD9">
      <w:pPr>
        <w:pStyle w:val="ListParagraph"/>
        <w:numPr>
          <w:ilvl w:val="0"/>
          <w:numId w:val="11"/>
        </w:numPr>
        <w:spacing w:after="160" w:line="259" w:lineRule="auto"/>
        <w:jc w:val="both"/>
      </w:pPr>
      <w:r w:rsidRPr="00E03313">
        <w:t>Strategic Delivery</w:t>
      </w:r>
      <w:r w:rsidRPr="00E03313">
        <w:tab/>
      </w:r>
      <w:r w:rsidRPr="00E03313">
        <w:tab/>
        <w:t>Requirements Met</w:t>
      </w:r>
      <w:r w:rsidRPr="00E03313">
        <w:tab/>
      </w:r>
    </w:p>
    <w:p w14:paraId="2A47C023" w14:textId="77777777" w:rsidR="007A5BD9" w:rsidRPr="00E03313" w:rsidRDefault="007A5BD9" w:rsidP="007A5BD9">
      <w:pPr>
        <w:pStyle w:val="ListParagraph"/>
        <w:numPr>
          <w:ilvl w:val="0"/>
          <w:numId w:val="11"/>
        </w:numPr>
        <w:spacing w:after="160" w:line="259" w:lineRule="auto"/>
        <w:jc w:val="both"/>
      </w:pPr>
      <w:r w:rsidRPr="00E03313">
        <w:t>Governance</w:t>
      </w:r>
      <w:r w:rsidRPr="00E03313">
        <w:tab/>
      </w:r>
      <w:r w:rsidRPr="00E03313">
        <w:tab/>
      </w:r>
      <w:r w:rsidRPr="00E03313">
        <w:tab/>
        <w:t>Requires Improvement</w:t>
      </w:r>
    </w:p>
    <w:p w14:paraId="1DA2D5EF" w14:textId="77777777" w:rsidR="007A5BD9" w:rsidRPr="00E03313" w:rsidRDefault="007A5BD9" w:rsidP="007A5BD9">
      <w:pPr>
        <w:ind w:firstLine="0"/>
        <w:jc w:val="both"/>
      </w:pPr>
      <w:r w:rsidRPr="00E03313">
        <w:lastRenderedPageBreak/>
        <w:t>An Improvement Plan was agreed and the LEP has worked systematically throughout the year to implement and demonstrate the required changes.  A Mid-Term Review indicated good progress being made in respect of the actions of the Improvement Plan.</w:t>
      </w:r>
    </w:p>
    <w:p w14:paraId="0AF5F5CA" w14:textId="77777777" w:rsidR="007A5BD9" w:rsidRPr="00E03313" w:rsidRDefault="007A5BD9" w:rsidP="007A5BD9">
      <w:pPr>
        <w:ind w:firstLine="0"/>
        <w:jc w:val="both"/>
      </w:pPr>
    </w:p>
    <w:p w14:paraId="18E2F032" w14:textId="77777777" w:rsidR="007A5BD9" w:rsidRPr="00E03313" w:rsidRDefault="007A5BD9" w:rsidP="007A5BD9">
      <w:pPr>
        <w:ind w:firstLine="0"/>
        <w:jc w:val="both"/>
      </w:pPr>
      <w:r w:rsidRPr="00E03313">
        <w:t xml:space="preserve">The Annual Performance Review of 2021/22, carried out in February 22, has not yet been moderated and its findings reported to the LEP. However, pre-review indicative ratings found the LEP to be meeting requirements in all areas, with the caveat that some proposed governance improvements are paused, pending the detailed outcome of the national LEP Review. </w:t>
      </w:r>
    </w:p>
    <w:p w14:paraId="55256F47" w14:textId="77777777" w:rsidR="007A5BD9" w:rsidRPr="00E03313" w:rsidRDefault="007A5BD9" w:rsidP="007A5BD9">
      <w:pPr>
        <w:ind w:firstLine="0"/>
        <w:jc w:val="both"/>
        <w:rPr>
          <w:i/>
          <w:iCs/>
        </w:rPr>
      </w:pPr>
    </w:p>
    <w:p w14:paraId="182ACAB7" w14:textId="77777777" w:rsidR="007A5BD9" w:rsidRPr="00E03313" w:rsidRDefault="007A5BD9" w:rsidP="007A5BD9">
      <w:pPr>
        <w:jc w:val="both"/>
        <w:rPr>
          <w:b/>
          <w:bCs/>
        </w:rPr>
      </w:pPr>
      <w:r w:rsidRPr="00E03313">
        <w:rPr>
          <w:b/>
          <w:bCs/>
        </w:rPr>
        <w:t>6.2</w:t>
      </w:r>
      <w:r w:rsidRPr="00E03313">
        <w:rPr>
          <w:b/>
          <w:bCs/>
        </w:rPr>
        <w:tab/>
        <w:t>Chair of the LEP Board</w:t>
      </w:r>
    </w:p>
    <w:p w14:paraId="3CAF92BE" w14:textId="77777777" w:rsidR="007A5BD9" w:rsidRPr="00E03313" w:rsidRDefault="007A5BD9" w:rsidP="007A5BD9">
      <w:pPr>
        <w:ind w:firstLine="0"/>
        <w:jc w:val="both"/>
      </w:pPr>
      <w:r w:rsidRPr="00E03313">
        <w:t>A new LEP Chair, Debbie Francis was appointed by the LEP Board in August and Deputy Chair, David Taylor resigned in October 2022 having completed two terms of office. The Board approved the appointment of a new Interim Chair, Andrew Pettinger in March 22.</w:t>
      </w:r>
    </w:p>
    <w:p w14:paraId="369D48B5" w14:textId="77777777" w:rsidR="007A5BD9" w:rsidRPr="00E03313" w:rsidRDefault="007A5BD9" w:rsidP="007A5BD9">
      <w:pPr>
        <w:ind w:firstLine="0"/>
        <w:jc w:val="both"/>
      </w:pPr>
    </w:p>
    <w:p w14:paraId="4AFB1EBF" w14:textId="77777777" w:rsidR="007A5BD9" w:rsidRPr="00E03313" w:rsidRDefault="007A5BD9" w:rsidP="007A5BD9">
      <w:pPr>
        <w:jc w:val="both"/>
      </w:pPr>
      <w:r w:rsidRPr="00E03313">
        <w:rPr>
          <w:b/>
          <w:bCs/>
        </w:rPr>
        <w:t>6.3</w:t>
      </w:r>
      <w:r w:rsidRPr="00E03313">
        <w:tab/>
      </w:r>
      <w:r w:rsidRPr="00E03313">
        <w:rPr>
          <w:b/>
          <w:bCs/>
        </w:rPr>
        <w:t>Joint Scrutiny Committee</w:t>
      </w:r>
    </w:p>
    <w:p w14:paraId="1ED75ACF" w14:textId="77777777" w:rsidR="007A5BD9" w:rsidRPr="00E03313" w:rsidRDefault="007A5BD9" w:rsidP="007A5BD9">
      <w:pPr>
        <w:jc w:val="both"/>
      </w:pPr>
    </w:p>
    <w:p w14:paraId="46C36D5F" w14:textId="77777777" w:rsidR="007A5BD9" w:rsidRPr="00E03313" w:rsidRDefault="007A5BD9" w:rsidP="007A5BD9">
      <w:pPr>
        <w:pStyle w:val="ListParagraph"/>
        <w:ind w:left="567" w:firstLine="0"/>
        <w:jc w:val="both"/>
      </w:pPr>
      <w:r w:rsidRPr="00E03313">
        <w:t>The newly formed Joint Scrutiny Committee met twice during the year and a new private chair, Mike Leckie currently acting as Group Head of Business Finance at the National Nuclear Decommissioning Authority, and whose permanent role is rail Development Director at Nuclear Transport Solutions was appointed by the Committee.</w:t>
      </w:r>
    </w:p>
    <w:p w14:paraId="5247BBDD" w14:textId="77777777" w:rsidR="007A5BD9" w:rsidRPr="00E03313" w:rsidRDefault="007A5BD9" w:rsidP="007A5BD9">
      <w:pPr>
        <w:pStyle w:val="ListParagraph"/>
        <w:ind w:left="567" w:firstLine="0"/>
        <w:jc w:val="both"/>
      </w:pPr>
    </w:p>
    <w:p w14:paraId="24FEEBC6" w14:textId="77777777" w:rsidR="007A5BD9" w:rsidRPr="00E03313" w:rsidRDefault="007A5BD9" w:rsidP="007A5BD9">
      <w:pPr>
        <w:pStyle w:val="ListParagraph"/>
        <w:ind w:left="567" w:firstLine="0"/>
        <w:jc w:val="both"/>
      </w:pPr>
      <w:r w:rsidRPr="00E03313">
        <w:t>At the first meeting of the Scrutiny Committee, a broad overview of all LEP activity was presented to provide context for future meetings. Most recently the Committee scrutinised a more detailed presentation of the Future Workforce element of the Skills and Employment Framework and an overview of the Innovation Programme.</w:t>
      </w:r>
    </w:p>
    <w:p w14:paraId="62A7C047" w14:textId="77777777" w:rsidR="007A5BD9" w:rsidRPr="00E03313" w:rsidRDefault="007A5BD9" w:rsidP="007A5BD9">
      <w:pPr>
        <w:ind w:firstLine="0"/>
        <w:jc w:val="both"/>
        <w:rPr>
          <w:i/>
          <w:iCs/>
        </w:rPr>
      </w:pPr>
    </w:p>
    <w:p w14:paraId="58884A38" w14:textId="77777777" w:rsidR="007A5BD9" w:rsidRPr="00E03313" w:rsidRDefault="007A5BD9" w:rsidP="007A5BD9">
      <w:pPr>
        <w:jc w:val="both"/>
        <w:rPr>
          <w:b/>
          <w:bCs/>
        </w:rPr>
      </w:pPr>
      <w:r w:rsidRPr="00E03313">
        <w:rPr>
          <w:b/>
          <w:bCs/>
        </w:rPr>
        <w:t>6.4</w:t>
      </w:r>
      <w:r w:rsidRPr="00E03313">
        <w:rPr>
          <w:b/>
          <w:bCs/>
        </w:rPr>
        <w:tab/>
        <w:t>Peer to Peer Review</w:t>
      </w:r>
    </w:p>
    <w:p w14:paraId="7F942BCB" w14:textId="77777777" w:rsidR="007A5BD9" w:rsidRPr="00E03313" w:rsidRDefault="007A5BD9" w:rsidP="007A5BD9">
      <w:pPr>
        <w:ind w:firstLine="0"/>
        <w:jc w:val="both"/>
      </w:pPr>
      <w:r w:rsidRPr="00E03313">
        <w:t xml:space="preserve">In 2021/22 the LEP was paired with Heart of the </w:t>
      </w:r>
      <w:proofErr w:type="gramStart"/>
      <w:r w:rsidRPr="00E03313">
        <w:t>South West</w:t>
      </w:r>
      <w:proofErr w:type="gramEnd"/>
      <w:r w:rsidRPr="00E03313">
        <w:t xml:space="preserve"> LEP and met for the first time in March 21. However, the combined effect of the restrictions of the pandemic and the national LEP Review meant that peer to peer engagement did not take place in year.</w:t>
      </w:r>
    </w:p>
    <w:p w14:paraId="726108B3" w14:textId="77777777" w:rsidR="007A5BD9" w:rsidRPr="00E03313" w:rsidRDefault="007A5BD9" w:rsidP="007A5BD9">
      <w:pPr>
        <w:ind w:firstLine="0"/>
        <w:jc w:val="both"/>
      </w:pPr>
    </w:p>
    <w:p w14:paraId="0F97A1E8" w14:textId="77777777" w:rsidR="007A5BD9" w:rsidRPr="00E03313" w:rsidRDefault="007A5BD9" w:rsidP="007A5BD9">
      <w:pPr>
        <w:ind w:firstLine="0"/>
        <w:jc w:val="both"/>
        <w:rPr>
          <w:i/>
          <w:iCs/>
        </w:rPr>
      </w:pPr>
      <w:r w:rsidRPr="00E03313">
        <w:rPr>
          <w:i/>
          <w:iCs/>
        </w:rPr>
        <w:t>There are generally no financial implications arising from this review process which is intended to facilitate constructive challenge and mutual support to each LEP areas' agenda.</w:t>
      </w:r>
    </w:p>
    <w:p w14:paraId="472B03E4" w14:textId="77777777" w:rsidR="007A5BD9" w:rsidRPr="00E03313" w:rsidRDefault="007A5BD9" w:rsidP="007A5BD9">
      <w:pPr>
        <w:ind w:firstLine="0"/>
        <w:jc w:val="both"/>
        <w:rPr>
          <w:i/>
          <w:iCs/>
        </w:rPr>
      </w:pPr>
    </w:p>
    <w:p w14:paraId="58412E06" w14:textId="77777777" w:rsidR="007A5BD9" w:rsidRPr="00E03313" w:rsidRDefault="007A5BD9" w:rsidP="007A5BD9">
      <w:pPr>
        <w:jc w:val="both"/>
        <w:rPr>
          <w:b/>
          <w:bCs/>
        </w:rPr>
      </w:pPr>
      <w:r w:rsidRPr="00E03313">
        <w:rPr>
          <w:b/>
          <w:bCs/>
        </w:rPr>
        <w:t>6.5</w:t>
      </w:r>
      <w:r w:rsidRPr="00E03313">
        <w:rPr>
          <w:b/>
          <w:bCs/>
        </w:rPr>
        <w:tab/>
        <w:t>Local Assurance Framework</w:t>
      </w:r>
    </w:p>
    <w:p w14:paraId="578F811B" w14:textId="77777777" w:rsidR="007A5BD9" w:rsidRPr="00E03313" w:rsidRDefault="007A5BD9" w:rsidP="007A5BD9">
      <w:pPr>
        <w:ind w:firstLine="0"/>
        <w:jc w:val="both"/>
      </w:pPr>
      <w:r w:rsidRPr="00E03313">
        <w:t xml:space="preserve">The LEP is required to carry out as a minimum, an annual review of the Local Assurance Framework each year, which sets out set out in one document all the policies, rules and processes needed to provide the Department, Government and the public with the necessary assurances around the use of public money. Government published an update to the National Framework in September 2021 </w:t>
      </w:r>
      <w:r w:rsidRPr="00E03313">
        <w:lastRenderedPageBreak/>
        <w:t>and the Board are requested to approve the 2021/22 Review of the Local Assurance Framework at the March 22 LEP Board meeting.</w:t>
      </w:r>
    </w:p>
    <w:p w14:paraId="3758DC59" w14:textId="77777777" w:rsidR="007A5BD9" w:rsidRPr="00E03313" w:rsidRDefault="007A5BD9" w:rsidP="007A5BD9">
      <w:pPr>
        <w:ind w:firstLine="0"/>
        <w:jc w:val="both"/>
      </w:pPr>
      <w:r w:rsidRPr="00E03313">
        <w:t xml:space="preserve"> </w:t>
      </w:r>
    </w:p>
    <w:p w14:paraId="670A1F9E" w14:textId="77777777" w:rsidR="007A5BD9" w:rsidRPr="00E03313" w:rsidRDefault="007A5BD9" w:rsidP="007A5BD9">
      <w:pPr>
        <w:ind w:firstLine="0"/>
        <w:jc w:val="both"/>
        <w:rPr>
          <w:i/>
          <w:iCs/>
        </w:rPr>
      </w:pPr>
      <w:r w:rsidRPr="00E03313">
        <w:rPr>
          <w:i/>
          <w:iCs/>
        </w:rPr>
        <w:t>A refresh within the financial year is unlikely to result in any financial consequence.</w:t>
      </w:r>
    </w:p>
    <w:p w14:paraId="0A6BCFB6" w14:textId="77777777" w:rsidR="007A5BD9" w:rsidRPr="00E03313" w:rsidRDefault="007A5BD9" w:rsidP="007A5BD9">
      <w:pPr>
        <w:ind w:firstLine="0"/>
        <w:jc w:val="both"/>
        <w:rPr>
          <w:i/>
          <w:iCs/>
        </w:rPr>
      </w:pPr>
    </w:p>
    <w:p w14:paraId="650C2E64" w14:textId="77777777" w:rsidR="007A5BD9" w:rsidRPr="00E03313" w:rsidRDefault="007A5BD9" w:rsidP="007A5BD9">
      <w:pPr>
        <w:jc w:val="both"/>
        <w:rPr>
          <w:b/>
          <w:bCs/>
        </w:rPr>
      </w:pPr>
      <w:r w:rsidRPr="00E03313">
        <w:rPr>
          <w:b/>
          <w:bCs/>
        </w:rPr>
        <w:t>6.6</w:t>
      </w:r>
      <w:r w:rsidRPr="00E03313">
        <w:rPr>
          <w:b/>
          <w:bCs/>
        </w:rPr>
        <w:tab/>
        <w:t>Annual Conference</w:t>
      </w:r>
    </w:p>
    <w:p w14:paraId="1F5C91CA" w14:textId="77777777" w:rsidR="007A5BD9" w:rsidRPr="00E03313" w:rsidRDefault="007A5BD9" w:rsidP="007A5BD9">
      <w:pPr>
        <w:ind w:firstLine="0"/>
        <w:jc w:val="both"/>
      </w:pPr>
      <w:bookmarkStart w:id="0" w:name="_MailEndCompose"/>
      <w:bookmarkEnd w:id="0"/>
      <w:r w:rsidRPr="00E03313">
        <w:t>As part of their openness to the communities they serve, each LEP should openly advertise and hold an Annual General Meeting which is open to the public. This is not to be confused with the AGM to be held at the request of Members and is more commonly called an Annual Conference.</w:t>
      </w:r>
    </w:p>
    <w:p w14:paraId="3D51B598" w14:textId="77777777" w:rsidR="007A5BD9" w:rsidRPr="00E03313" w:rsidRDefault="007A5BD9" w:rsidP="007A5BD9">
      <w:pPr>
        <w:ind w:firstLine="0"/>
        <w:jc w:val="both"/>
      </w:pPr>
    </w:p>
    <w:p w14:paraId="02B05F70" w14:textId="77777777" w:rsidR="007A5BD9" w:rsidRPr="00E03313" w:rsidRDefault="007A5BD9" w:rsidP="007A5BD9">
      <w:pPr>
        <w:ind w:firstLine="0"/>
        <w:jc w:val="both"/>
      </w:pPr>
      <w:r w:rsidRPr="00E03313">
        <w:t xml:space="preserve">The LEP held its first Annual Conference at the </w:t>
      </w:r>
      <w:proofErr w:type="spellStart"/>
      <w:r w:rsidRPr="00E03313">
        <w:t>Crowwood</w:t>
      </w:r>
      <w:proofErr w:type="spellEnd"/>
      <w:r w:rsidRPr="00E03313">
        <w:t xml:space="preserve"> Hotel in Burnley in October which was well-attended, despite restrictions in numbers due to the pandemic. The LEP took the opportunity to celebrate 10 years of operation since formation. Attendees enjoyed musical performances from local youth groups, an overview of delivery and success of the past year, a fire-side chat with the Chairs of the Sector Groups, new Chair Debbie Francis and outgoing Interim Chair, David Taylor were interviewed and Dave Fishwick, local celebrity entrepreneur, gave the keynote talk.</w:t>
      </w:r>
    </w:p>
    <w:p w14:paraId="434A0FA6" w14:textId="77777777" w:rsidR="007A5BD9" w:rsidRPr="00E03313" w:rsidRDefault="007A5BD9" w:rsidP="007A5BD9">
      <w:pPr>
        <w:ind w:firstLine="0"/>
        <w:jc w:val="both"/>
      </w:pPr>
    </w:p>
    <w:p w14:paraId="0B47237C" w14:textId="77777777" w:rsidR="007A5BD9" w:rsidRPr="00E03313" w:rsidRDefault="007A5BD9" w:rsidP="007A5BD9">
      <w:pPr>
        <w:ind w:firstLine="0"/>
        <w:jc w:val="both"/>
        <w:rPr>
          <w:i/>
          <w:iCs/>
        </w:rPr>
      </w:pPr>
      <w:r w:rsidRPr="00E03313">
        <w:rPr>
          <w:i/>
          <w:iCs/>
        </w:rPr>
        <w:t>A date will shortly be confirmed in Autumn 22, to hold this conference again and a provision of £15k has been made in the operating budget to meet the associated costs.</w:t>
      </w:r>
    </w:p>
    <w:p w14:paraId="4328FDCD" w14:textId="77777777" w:rsidR="007A5BD9" w:rsidRPr="00E03313" w:rsidRDefault="007A5BD9" w:rsidP="007A5BD9">
      <w:pPr>
        <w:ind w:firstLine="0"/>
        <w:jc w:val="both"/>
        <w:rPr>
          <w:i/>
          <w:iCs/>
        </w:rPr>
      </w:pPr>
    </w:p>
    <w:p w14:paraId="169D6C54" w14:textId="77777777" w:rsidR="007A5BD9" w:rsidRPr="00E03313" w:rsidRDefault="007A5BD9" w:rsidP="007A5BD9">
      <w:pPr>
        <w:jc w:val="both"/>
        <w:rPr>
          <w:b/>
          <w:bCs/>
        </w:rPr>
      </w:pPr>
      <w:r w:rsidRPr="00E03313">
        <w:rPr>
          <w:b/>
          <w:bCs/>
        </w:rPr>
        <w:t>6.7</w:t>
      </w:r>
      <w:r w:rsidRPr="00E03313">
        <w:rPr>
          <w:b/>
          <w:bCs/>
        </w:rPr>
        <w:tab/>
        <w:t>Annual Report</w:t>
      </w:r>
    </w:p>
    <w:p w14:paraId="3051979A" w14:textId="77777777" w:rsidR="007A5BD9" w:rsidRPr="00E03313" w:rsidRDefault="007A5BD9" w:rsidP="007A5BD9">
      <w:pPr>
        <w:ind w:firstLine="0"/>
        <w:jc w:val="both"/>
      </w:pPr>
      <w:r w:rsidRPr="00E03313">
        <w:t xml:space="preserve">In order to allow the public to access information regarding public funds overseen by the LEP, each LEP, (in addition to any requirements linked to their model of incorporation </w:t>
      </w:r>
      <w:proofErr w:type="gramStart"/>
      <w:r w:rsidRPr="00E03313">
        <w:t>e.g.</w:t>
      </w:r>
      <w:proofErr w:type="gramEnd"/>
      <w:r w:rsidRPr="00E03313">
        <w:t xml:space="preserve"> the publication of company accounts), must publish a financial statement each year within their annual report, including:</w:t>
      </w:r>
    </w:p>
    <w:p w14:paraId="4531B48E" w14:textId="77777777" w:rsidR="007A5BD9" w:rsidRPr="00E03313" w:rsidRDefault="007A5BD9" w:rsidP="007A5BD9">
      <w:pPr>
        <w:pStyle w:val="ListParagraph"/>
        <w:numPr>
          <w:ilvl w:val="0"/>
          <w:numId w:val="18"/>
        </w:numPr>
        <w:spacing w:after="160" w:line="259" w:lineRule="auto"/>
        <w:jc w:val="both"/>
      </w:pPr>
      <w:r w:rsidRPr="00E03313">
        <w:t>The total amount of funds within the LEP’s direction or control at the start and end of the financial year</w:t>
      </w:r>
    </w:p>
    <w:p w14:paraId="1EE87B9D" w14:textId="77777777" w:rsidR="007A5BD9" w:rsidRPr="00E03313" w:rsidRDefault="007A5BD9" w:rsidP="007A5BD9">
      <w:pPr>
        <w:pStyle w:val="ListParagraph"/>
        <w:numPr>
          <w:ilvl w:val="0"/>
          <w:numId w:val="18"/>
        </w:numPr>
        <w:spacing w:after="160" w:line="259" w:lineRule="auto"/>
        <w:jc w:val="both"/>
      </w:pPr>
      <w:r w:rsidRPr="00E03313">
        <w:t>The total amounts committed by the LEP to external organisations through grants and risk finance (loans, equity, guarantees and quasi-equity)</w:t>
      </w:r>
    </w:p>
    <w:p w14:paraId="57DAE936" w14:textId="77777777" w:rsidR="007A5BD9" w:rsidRPr="00E03313" w:rsidRDefault="007A5BD9" w:rsidP="007A5BD9">
      <w:pPr>
        <w:pStyle w:val="ListParagraph"/>
        <w:numPr>
          <w:ilvl w:val="0"/>
          <w:numId w:val="18"/>
        </w:numPr>
        <w:spacing w:after="160" w:line="259" w:lineRule="auto"/>
        <w:jc w:val="both"/>
      </w:pPr>
      <w:r w:rsidRPr="00E03313">
        <w:t>The total amounts committed to suppliers to purchase goods, works or services</w:t>
      </w:r>
    </w:p>
    <w:p w14:paraId="043198C8" w14:textId="77777777" w:rsidR="007A5BD9" w:rsidRPr="00E03313" w:rsidRDefault="007A5BD9" w:rsidP="007A5BD9">
      <w:pPr>
        <w:pStyle w:val="ListParagraph"/>
        <w:numPr>
          <w:ilvl w:val="0"/>
          <w:numId w:val="18"/>
        </w:numPr>
        <w:spacing w:after="160" w:line="259" w:lineRule="auto"/>
        <w:jc w:val="both"/>
      </w:pPr>
      <w:r w:rsidRPr="00E03313">
        <w:t>The total amounts incurred in running the LEP (for example salary costs, lease payments and expenses).</w:t>
      </w:r>
    </w:p>
    <w:p w14:paraId="7DBEF42A" w14:textId="77777777" w:rsidR="007A5BD9" w:rsidRPr="00E03313" w:rsidRDefault="007A5BD9" w:rsidP="007A5BD9">
      <w:pPr>
        <w:spacing w:after="160" w:line="259" w:lineRule="auto"/>
        <w:ind w:left="1084"/>
        <w:jc w:val="both"/>
      </w:pPr>
      <w:r w:rsidRPr="00E03313">
        <w:t>An Annual Report for 2021/22 was published to coincide with the Annual Conference</w:t>
      </w:r>
    </w:p>
    <w:p w14:paraId="21A9E25A" w14:textId="77777777" w:rsidR="007A5BD9" w:rsidRPr="00E03313" w:rsidRDefault="007A5BD9" w:rsidP="007A5BD9">
      <w:pPr>
        <w:ind w:firstLine="0"/>
        <w:jc w:val="both"/>
        <w:rPr>
          <w:i/>
          <w:iCs/>
        </w:rPr>
      </w:pPr>
      <w:r w:rsidRPr="00E03313">
        <w:rPr>
          <w:i/>
          <w:iCs/>
        </w:rPr>
        <w:t>The Annual Report will be published to align with the Annual Conference and a small provision has been made within the operating budget to meet the costs associated with the production of the report.</w:t>
      </w:r>
    </w:p>
    <w:p w14:paraId="0D5D4A2D" w14:textId="77777777" w:rsidR="007A5BD9" w:rsidRPr="00E03313" w:rsidRDefault="007A5BD9" w:rsidP="007A5BD9">
      <w:pPr>
        <w:spacing w:after="120"/>
        <w:jc w:val="both"/>
      </w:pPr>
    </w:p>
    <w:p w14:paraId="4EF34BA8" w14:textId="77777777" w:rsidR="007A5BD9" w:rsidRPr="00E03313" w:rsidRDefault="007A5BD9" w:rsidP="007A5BD9">
      <w:pPr>
        <w:jc w:val="both"/>
        <w:rPr>
          <w:u w:val="single"/>
        </w:rPr>
      </w:pPr>
    </w:p>
    <w:p w14:paraId="66AA456B" w14:textId="77777777" w:rsidR="007A5BD9" w:rsidRPr="00E03313" w:rsidRDefault="007A5BD9" w:rsidP="007A5BD9">
      <w:pPr>
        <w:jc w:val="both"/>
        <w:rPr>
          <w:b/>
          <w:bCs/>
        </w:rPr>
      </w:pPr>
      <w:r w:rsidRPr="00E03313">
        <w:rPr>
          <w:b/>
          <w:bCs/>
        </w:rPr>
        <w:lastRenderedPageBreak/>
        <w:t>7.0</w:t>
      </w:r>
      <w:r w:rsidRPr="00E03313">
        <w:rPr>
          <w:b/>
          <w:bCs/>
        </w:rPr>
        <w:tab/>
        <w:t>National Context</w:t>
      </w:r>
    </w:p>
    <w:p w14:paraId="2D360E76" w14:textId="77777777" w:rsidR="007A5BD9" w:rsidRPr="00E03313" w:rsidRDefault="007A5BD9" w:rsidP="007A5BD9">
      <w:pPr>
        <w:jc w:val="both"/>
        <w:rPr>
          <w:b/>
          <w:bCs/>
        </w:rPr>
      </w:pPr>
    </w:p>
    <w:p w14:paraId="0DD590A0" w14:textId="77777777" w:rsidR="007A5BD9" w:rsidRPr="00E03313" w:rsidRDefault="007A5BD9" w:rsidP="007A5BD9">
      <w:pPr>
        <w:jc w:val="both"/>
        <w:rPr>
          <w:b/>
          <w:bCs/>
        </w:rPr>
      </w:pPr>
      <w:r w:rsidRPr="00E03313">
        <w:rPr>
          <w:b/>
          <w:bCs/>
        </w:rPr>
        <w:t>7.1</w:t>
      </w:r>
      <w:r w:rsidRPr="00E03313">
        <w:rPr>
          <w:b/>
          <w:bCs/>
        </w:rPr>
        <w:tab/>
        <w:t xml:space="preserve">National LEP Review </w:t>
      </w:r>
    </w:p>
    <w:p w14:paraId="5519EFBD" w14:textId="77777777" w:rsidR="007A5BD9" w:rsidRPr="00E03313" w:rsidRDefault="007A5BD9" w:rsidP="007A5BD9">
      <w:pPr>
        <w:ind w:firstLine="0"/>
        <w:jc w:val="both"/>
      </w:pPr>
      <w:r w:rsidRPr="00E03313">
        <w:t>A new LEP Review was announced early in March 21. Whilst the scope of the review and the desired outcomes remain to be clarified, the LEP will continue to work with the wider LEP Network and the local area CLGU team to both support the review and determine what the consequential implications might be for the LEP.</w:t>
      </w:r>
    </w:p>
    <w:p w14:paraId="5F0F068A" w14:textId="77777777" w:rsidR="007A5BD9" w:rsidRPr="00E03313" w:rsidRDefault="007A5BD9" w:rsidP="007A5BD9">
      <w:pPr>
        <w:ind w:firstLine="0"/>
        <w:jc w:val="both"/>
      </w:pPr>
    </w:p>
    <w:p w14:paraId="5E7AD704" w14:textId="77777777" w:rsidR="007A5BD9" w:rsidRPr="00E03313" w:rsidRDefault="007A5BD9" w:rsidP="007A5BD9">
      <w:pPr>
        <w:ind w:firstLine="0"/>
        <w:jc w:val="both"/>
        <w:rPr>
          <w:i/>
          <w:iCs/>
        </w:rPr>
      </w:pPr>
      <w:r w:rsidRPr="00E03313">
        <w:t xml:space="preserve"> </w:t>
      </w:r>
      <w:r w:rsidRPr="00E03313">
        <w:rPr>
          <w:i/>
          <w:iCs/>
        </w:rPr>
        <w:t>Depending on the nature and scale of consequential action, some of which may have significant and material implications for the LEP, this Business Plan may remain subject to review and change at any point during the year.</w:t>
      </w:r>
    </w:p>
    <w:p w14:paraId="29978A19" w14:textId="77777777" w:rsidR="007A5BD9" w:rsidRPr="00E03313" w:rsidRDefault="007A5BD9" w:rsidP="007A5BD9">
      <w:pPr>
        <w:ind w:firstLine="0"/>
        <w:jc w:val="both"/>
        <w:rPr>
          <w:b/>
          <w:bCs/>
        </w:rPr>
      </w:pPr>
    </w:p>
    <w:p w14:paraId="3599AC29" w14:textId="77777777" w:rsidR="007A5BD9" w:rsidRPr="00E03313" w:rsidRDefault="007A5BD9" w:rsidP="007A5BD9">
      <w:pPr>
        <w:ind w:firstLine="0"/>
        <w:jc w:val="both"/>
      </w:pPr>
    </w:p>
    <w:p w14:paraId="636E7AE2" w14:textId="77777777" w:rsidR="007A5BD9" w:rsidRPr="00E03313" w:rsidRDefault="007A5BD9" w:rsidP="007A5BD9">
      <w:pPr>
        <w:jc w:val="both"/>
        <w:rPr>
          <w:b/>
          <w:bCs/>
        </w:rPr>
      </w:pPr>
      <w:r w:rsidRPr="00E03313">
        <w:rPr>
          <w:b/>
          <w:bCs/>
        </w:rPr>
        <w:t>7.2</w:t>
      </w:r>
      <w:r w:rsidRPr="00E03313">
        <w:rPr>
          <w:b/>
          <w:bCs/>
        </w:rPr>
        <w:tab/>
        <w:t>Levelling up White Paper Feb 22</w:t>
      </w:r>
    </w:p>
    <w:p w14:paraId="206D0FB6" w14:textId="77777777" w:rsidR="007A5BD9" w:rsidRPr="00E03313" w:rsidRDefault="007A5BD9" w:rsidP="007A5BD9">
      <w:pPr>
        <w:ind w:firstLine="0"/>
        <w:jc w:val="both"/>
        <w:rPr>
          <w:b/>
          <w:bCs/>
        </w:rPr>
      </w:pPr>
    </w:p>
    <w:p w14:paraId="13008A45" w14:textId="77777777" w:rsidR="007A5BD9" w:rsidRPr="00E03313" w:rsidRDefault="007A5BD9" w:rsidP="007A5BD9">
      <w:pPr>
        <w:ind w:firstLine="0"/>
        <w:jc w:val="both"/>
      </w:pPr>
      <w:r w:rsidRPr="00E03313">
        <w:t>In February 22, the Government published the long-awaited White Paper for Levelling Up. Whilst it did not provide clarity on specific form and functions for LEPs, it was significant in that this is the first time that LEPs have been acknowledged within the policy framework.</w:t>
      </w:r>
    </w:p>
    <w:p w14:paraId="16C521AE" w14:textId="77777777" w:rsidR="007A5BD9" w:rsidRPr="00E03313" w:rsidRDefault="007A5BD9" w:rsidP="007A5BD9">
      <w:pPr>
        <w:ind w:firstLine="0"/>
        <w:jc w:val="both"/>
      </w:pPr>
    </w:p>
    <w:p w14:paraId="23A9D4EC" w14:textId="77777777" w:rsidR="007A5BD9" w:rsidRPr="00E03313" w:rsidRDefault="007A5BD9" w:rsidP="007A5BD9">
      <w:pPr>
        <w:ind w:firstLine="0"/>
        <w:jc w:val="both"/>
      </w:pPr>
      <w:r w:rsidRPr="00E03313">
        <w:t>The UK Government has set out a mission that “By 2030, every part of England that wants one will have a devolution deal with powers at or approaching the highest level of devolution and a simplified, long-term funding settlement”.</w:t>
      </w:r>
    </w:p>
    <w:p w14:paraId="455A2ADD" w14:textId="77777777" w:rsidR="007A5BD9" w:rsidRPr="00E03313" w:rsidRDefault="007A5BD9" w:rsidP="007A5BD9">
      <w:pPr>
        <w:ind w:firstLine="0"/>
        <w:jc w:val="both"/>
      </w:pPr>
    </w:p>
    <w:p w14:paraId="2F2B44EA" w14:textId="77777777" w:rsidR="007A5BD9" w:rsidRPr="00E03313" w:rsidRDefault="007A5BD9" w:rsidP="007A5BD9">
      <w:pPr>
        <w:ind w:hanging="182"/>
        <w:jc w:val="both"/>
      </w:pPr>
      <w:r w:rsidRPr="00E03313">
        <w:tab/>
        <w:t>Around 40% of the population in England are currently covered by a devolution deal and</w:t>
      </w:r>
      <w:r>
        <w:t xml:space="preserve"> </w:t>
      </w:r>
      <w:r w:rsidRPr="00E03313">
        <w:t>9 areas are being invited to take part in formal negotiations to agree new County Deals, some within months – Lancashire is not one of these areas but the political leadership in Lancashire is determined to maintain pace and readiness.</w:t>
      </w:r>
    </w:p>
    <w:p w14:paraId="29FF9CAD" w14:textId="77777777" w:rsidR="007A5BD9" w:rsidRPr="00E03313" w:rsidRDefault="007A5BD9" w:rsidP="007A5BD9">
      <w:pPr>
        <w:ind w:firstLine="0"/>
        <w:jc w:val="both"/>
      </w:pPr>
    </w:p>
    <w:p w14:paraId="4E2A6041" w14:textId="77777777" w:rsidR="007A5BD9" w:rsidRPr="00E03313" w:rsidRDefault="007A5BD9" w:rsidP="007A5BD9">
      <w:pPr>
        <w:ind w:firstLine="0"/>
        <w:jc w:val="both"/>
      </w:pPr>
      <w:r w:rsidRPr="00E03313">
        <w:t xml:space="preserve">The Government is encouraging the “the integration of LEPs and their business boards into MCAs, the GLA and County Deals, where these exist.” The exact meaning of integration in this context has not been set out. LEPs will continue to “play their vital role in supporting local businesses and the local economy” where a devolution deal does not yet exist. “Where devolution deals cover part of a LEP, this will be looked at on a </w:t>
      </w:r>
      <w:proofErr w:type="gramStart"/>
      <w:r w:rsidRPr="00E03313">
        <w:t>case by case</w:t>
      </w:r>
      <w:proofErr w:type="gramEnd"/>
      <w:r w:rsidRPr="00E03313">
        <w:t xml:space="preserve"> basis”</w:t>
      </w:r>
    </w:p>
    <w:p w14:paraId="4ABB7B6C" w14:textId="77777777" w:rsidR="007A5BD9" w:rsidRPr="00E03313" w:rsidRDefault="007A5BD9" w:rsidP="007A5BD9">
      <w:pPr>
        <w:jc w:val="both"/>
      </w:pPr>
    </w:p>
    <w:p w14:paraId="157AC7F6" w14:textId="77777777" w:rsidR="007A5BD9" w:rsidRPr="00E03313" w:rsidRDefault="007A5BD9" w:rsidP="007A5BD9">
      <w:pPr>
        <w:ind w:firstLine="0"/>
        <w:jc w:val="both"/>
      </w:pPr>
      <w:r w:rsidRPr="00E03313">
        <w:t xml:space="preserve">The Government has pledged to provide further details to LEPs in writing regarding this transition “as soon as possible”. The impact of this position is that there is no certainty at the time of writing of continued grant funding to LEPs in 2022/23. In previous years, LEPs have received £500k each year on the condition that it is matched with local funds. In previous years this match (£250k) has been provided by Lancashire Council but in 2021/22, all Company members </w:t>
      </w:r>
      <w:proofErr w:type="gramStart"/>
      <w:r w:rsidRPr="00E03313">
        <w:t>made a contribution</w:t>
      </w:r>
      <w:proofErr w:type="gramEnd"/>
      <w:r w:rsidRPr="00E03313">
        <w:t xml:space="preserve"> to local match funds.</w:t>
      </w:r>
    </w:p>
    <w:p w14:paraId="2255E729" w14:textId="77777777" w:rsidR="007A5BD9" w:rsidRPr="00E03313" w:rsidRDefault="007A5BD9" w:rsidP="007A5BD9">
      <w:pPr>
        <w:ind w:firstLine="0"/>
        <w:jc w:val="both"/>
      </w:pPr>
    </w:p>
    <w:p w14:paraId="5491CB9D" w14:textId="77777777" w:rsidR="007A5BD9" w:rsidRPr="00E03313" w:rsidRDefault="007A5BD9" w:rsidP="007A5BD9">
      <w:pPr>
        <w:jc w:val="both"/>
        <w:rPr>
          <w:i/>
          <w:iCs/>
        </w:rPr>
      </w:pPr>
      <w:r w:rsidRPr="00E03313">
        <w:rPr>
          <w:i/>
          <w:iCs/>
        </w:rPr>
        <w:tab/>
        <w:t xml:space="preserve">The proposed budget for 2022/23 assumes a continuation of both local and government funds. However, if not confirmed, the reserves position is sufficient </w:t>
      </w:r>
      <w:r w:rsidRPr="00E03313">
        <w:rPr>
          <w:i/>
          <w:iCs/>
        </w:rPr>
        <w:lastRenderedPageBreak/>
        <w:t>to continue operational activity for the year and meet contingent liabilities, but the Board are requested to note that an emergency budget review may need to take place, should the LEP be required to make significant operational and structural changes.</w:t>
      </w:r>
    </w:p>
    <w:p w14:paraId="783D16F4" w14:textId="77777777" w:rsidR="007A5BD9" w:rsidRPr="00E03313" w:rsidRDefault="007A5BD9" w:rsidP="007A5BD9">
      <w:pPr>
        <w:ind w:left="0" w:firstLine="0"/>
        <w:jc w:val="both"/>
        <w:rPr>
          <w:i/>
          <w:iCs/>
        </w:rPr>
      </w:pPr>
    </w:p>
    <w:p w14:paraId="5AA6956F" w14:textId="77777777" w:rsidR="007A5BD9" w:rsidRPr="00E03313" w:rsidRDefault="007A5BD9" w:rsidP="007A5BD9">
      <w:pPr>
        <w:jc w:val="both"/>
        <w:rPr>
          <w:b/>
          <w:bCs/>
        </w:rPr>
      </w:pPr>
      <w:r w:rsidRPr="00E03313">
        <w:rPr>
          <w:b/>
          <w:bCs/>
        </w:rPr>
        <w:t>8.0</w:t>
      </w:r>
      <w:r w:rsidRPr="00E03313">
        <w:rPr>
          <w:b/>
          <w:bCs/>
        </w:rPr>
        <w:tab/>
        <w:t>Resources</w:t>
      </w:r>
    </w:p>
    <w:p w14:paraId="43BFBAD6" w14:textId="77777777" w:rsidR="007A5BD9" w:rsidRPr="00E03313" w:rsidRDefault="007A5BD9" w:rsidP="007A5BD9">
      <w:pPr>
        <w:jc w:val="both"/>
        <w:rPr>
          <w:b/>
          <w:bCs/>
        </w:rPr>
      </w:pPr>
    </w:p>
    <w:p w14:paraId="2D6F72B8" w14:textId="77777777" w:rsidR="007A5BD9" w:rsidRPr="00E03313" w:rsidRDefault="007A5BD9" w:rsidP="007A5BD9">
      <w:pPr>
        <w:jc w:val="both"/>
        <w:rPr>
          <w:b/>
          <w:bCs/>
        </w:rPr>
      </w:pPr>
      <w:r w:rsidRPr="00E03313">
        <w:rPr>
          <w:b/>
          <w:bCs/>
        </w:rPr>
        <w:t>8.1</w:t>
      </w:r>
      <w:r w:rsidRPr="00E03313">
        <w:rPr>
          <w:b/>
          <w:bCs/>
        </w:rPr>
        <w:tab/>
        <w:t>Staff Resources (£641.28)</w:t>
      </w:r>
    </w:p>
    <w:p w14:paraId="2790C18E" w14:textId="77777777" w:rsidR="007A5BD9" w:rsidRPr="00E03313" w:rsidRDefault="007A5BD9" w:rsidP="007A5BD9">
      <w:pPr>
        <w:jc w:val="both"/>
        <w:rPr>
          <w:b/>
          <w:bCs/>
        </w:rPr>
      </w:pPr>
    </w:p>
    <w:p w14:paraId="775E2DB7" w14:textId="77777777" w:rsidR="007A5BD9" w:rsidRPr="00E03313" w:rsidRDefault="007A5BD9" w:rsidP="007A5BD9">
      <w:pPr>
        <w:ind w:hanging="133"/>
        <w:jc w:val="both"/>
      </w:pPr>
      <w:r w:rsidRPr="00E03313">
        <w:t>The Operating Budget 2022/23 provides for:</w:t>
      </w:r>
    </w:p>
    <w:p w14:paraId="730CAA1B" w14:textId="77777777" w:rsidR="007A5BD9" w:rsidRPr="00E03313" w:rsidRDefault="007A5BD9" w:rsidP="007A5BD9">
      <w:pPr>
        <w:ind w:hanging="133"/>
        <w:jc w:val="both"/>
      </w:pPr>
    </w:p>
    <w:p w14:paraId="47E6CBEA" w14:textId="77777777" w:rsidR="007A5BD9" w:rsidRPr="00E03313" w:rsidRDefault="007A5BD9" w:rsidP="007A5BD9">
      <w:pPr>
        <w:pStyle w:val="ListParagraph"/>
        <w:numPr>
          <w:ilvl w:val="0"/>
          <w:numId w:val="26"/>
        </w:numPr>
        <w:spacing w:after="160" w:line="259" w:lineRule="auto"/>
        <w:jc w:val="both"/>
      </w:pPr>
      <w:r w:rsidRPr="00E03313">
        <w:t>core team of 8 people including the Chief Executive</w:t>
      </w:r>
      <w:r w:rsidRPr="00E03313">
        <w:rPr>
          <w:vertAlign w:val="superscript"/>
        </w:rPr>
        <w:t>1</w:t>
      </w:r>
    </w:p>
    <w:p w14:paraId="7C299E74" w14:textId="77777777" w:rsidR="007A5BD9" w:rsidRPr="00E03313" w:rsidRDefault="007A5BD9" w:rsidP="007A5BD9">
      <w:pPr>
        <w:pStyle w:val="ListParagraph"/>
        <w:numPr>
          <w:ilvl w:val="0"/>
          <w:numId w:val="26"/>
        </w:numPr>
        <w:spacing w:after="160" w:line="259" w:lineRule="auto"/>
        <w:jc w:val="both"/>
      </w:pPr>
      <w:r w:rsidRPr="00E03313">
        <w:t>50% contribution to the costs of the leadership team of the Skills and Employment hub (2 people)</w:t>
      </w:r>
    </w:p>
    <w:p w14:paraId="63B0CF29" w14:textId="77777777" w:rsidR="007A5BD9" w:rsidRPr="00E03313" w:rsidRDefault="007A5BD9" w:rsidP="007A5BD9">
      <w:pPr>
        <w:pStyle w:val="ListParagraph"/>
        <w:numPr>
          <w:ilvl w:val="0"/>
          <w:numId w:val="26"/>
        </w:numPr>
        <w:spacing w:after="160" w:line="259" w:lineRule="auto"/>
        <w:jc w:val="both"/>
      </w:pPr>
      <w:r w:rsidRPr="00E03313">
        <w:t>100% contribution to the costs of the Skills LMI Officer for one year only</w:t>
      </w:r>
    </w:p>
    <w:p w14:paraId="11083E06" w14:textId="77777777" w:rsidR="007A5BD9" w:rsidRPr="00E03313" w:rsidRDefault="007A5BD9" w:rsidP="007A5BD9">
      <w:pPr>
        <w:pStyle w:val="ListParagraph"/>
        <w:numPr>
          <w:ilvl w:val="0"/>
          <w:numId w:val="26"/>
        </w:numPr>
        <w:spacing w:after="160" w:line="259" w:lineRule="auto"/>
        <w:jc w:val="both"/>
      </w:pPr>
      <w:r w:rsidRPr="00E03313">
        <w:t>2 intern posts – undergraduate placement for 10-12 months</w:t>
      </w:r>
    </w:p>
    <w:p w14:paraId="044035C3" w14:textId="77777777" w:rsidR="007A5BD9" w:rsidRPr="00E03313" w:rsidRDefault="007A5BD9" w:rsidP="007A5BD9">
      <w:pPr>
        <w:spacing w:after="160" w:line="259" w:lineRule="auto"/>
        <w:ind w:left="426" w:firstLine="0"/>
        <w:jc w:val="both"/>
      </w:pPr>
      <w:r w:rsidRPr="00E03313">
        <w:t>(3 posts are currently vacant, the LEP Review has restricted recruitment for 12 months now)</w:t>
      </w:r>
    </w:p>
    <w:p w14:paraId="2E5B3B8E" w14:textId="77777777" w:rsidR="007A5BD9" w:rsidRDefault="007A5BD9" w:rsidP="007A5BD9">
      <w:pPr>
        <w:ind w:left="426" w:firstLine="0"/>
        <w:jc w:val="both"/>
      </w:pPr>
      <w:r w:rsidRPr="00E03313">
        <w:t>During 2020/21, the LEP CEX carried out a review of organisational function and capacity and proposed 3 additional roles to the team – for Strategy, Policy and Investment. It is proposed that only two of these posts be supported within the budget for 2022/23 and within the total headcount of 8, when and if the recruitment freeze of the LEP Review is lifted</w:t>
      </w:r>
      <w:r>
        <w:t>.</w:t>
      </w:r>
    </w:p>
    <w:p w14:paraId="7D087586" w14:textId="77777777" w:rsidR="007A5BD9" w:rsidRDefault="007A5BD9" w:rsidP="007A5BD9">
      <w:pPr>
        <w:ind w:left="426" w:firstLine="0"/>
        <w:jc w:val="both"/>
      </w:pPr>
    </w:p>
    <w:p w14:paraId="489185B3" w14:textId="77777777" w:rsidR="007A5BD9" w:rsidRPr="00E03313" w:rsidRDefault="007A5BD9" w:rsidP="007A5BD9">
      <w:pPr>
        <w:ind w:left="426" w:firstLine="0"/>
        <w:jc w:val="both"/>
      </w:pPr>
      <w:r w:rsidRPr="00E03313">
        <w:t>Where additional capacity is required, this will be sourced on a temporary procured /contracted /secondment basis from the Strategic Framework Delivery budget of £100k and the Professional Consultancy budget of £100k.</w:t>
      </w:r>
    </w:p>
    <w:p w14:paraId="11C2ECC9" w14:textId="77777777" w:rsidR="007A5BD9" w:rsidRPr="00E03313" w:rsidRDefault="007A5BD9" w:rsidP="007A5BD9">
      <w:pPr>
        <w:ind w:firstLine="0"/>
        <w:jc w:val="both"/>
      </w:pPr>
    </w:p>
    <w:p w14:paraId="7E029CCE" w14:textId="77777777" w:rsidR="007A5BD9" w:rsidRPr="00E03313" w:rsidRDefault="007A5BD9" w:rsidP="007A5BD9">
      <w:pPr>
        <w:ind w:firstLine="0"/>
        <w:jc w:val="both"/>
      </w:pPr>
    </w:p>
    <w:p w14:paraId="4546771B" w14:textId="77777777" w:rsidR="007A5BD9" w:rsidRPr="00E03313" w:rsidRDefault="007A5BD9" w:rsidP="007A5BD9">
      <w:pPr>
        <w:jc w:val="both"/>
        <w:rPr>
          <w:b/>
          <w:bCs/>
        </w:rPr>
      </w:pPr>
      <w:r w:rsidRPr="00E03313">
        <w:rPr>
          <w:b/>
          <w:bCs/>
        </w:rPr>
        <w:t>8.2</w:t>
      </w:r>
      <w:r w:rsidRPr="00E03313">
        <w:rPr>
          <w:b/>
          <w:bCs/>
        </w:rPr>
        <w:tab/>
        <w:t>Chair's remuneration (£24k)</w:t>
      </w:r>
    </w:p>
    <w:p w14:paraId="3B5432C8" w14:textId="77777777" w:rsidR="007A5BD9" w:rsidRPr="00E03313" w:rsidRDefault="007A5BD9" w:rsidP="007A5BD9">
      <w:pPr>
        <w:jc w:val="both"/>
        <w:rPr>
          <w:b/>
          <w:bCs/>
        </w:rPr>
      </w:pPr>
    </w:p>
    <w:p w14:paraId="282CF2AE" w14:textId="77777777" w:rsidR="007A5BD9" w:rsidRPr="00E03313" w:rsidRDefault="007A5BD9" w:rsidP="007A5BD9">
      <w:pPr>
        <w:jc w:val="both"/>
      </w:pPr>
      <w:r w:rsidRPr="00E03313">
        <w:rPr>
          <w:b/>
          <w:bCs/>
        </w:rPr>
        <w:tab/>
      </w:r>
      <w:r w:rsidRPr="00E03313">
        <w:t>The Chair's remuneration will continue at the same rate and has been included within the budget.</w:t>
      </w:r>
    </w:p>
    <w:p w14:paraId="5F66D6C0" w14:textId="77777777" w:rsidR="007A5BD9" w:rsidRPr="00E03313" w:rsidRDefault="007A5BD9" w:rsidP="007A5BD9">
      <w:pPr>
        <w:jc w:val="both"/>
      </w:pPr>
      <w:r w:rsidRPr="00E03313">
        <w:rPr>
          <w:b/>
          <w:bCs/>
        </w:rPr>
        <w:tab/>
      </w:r>
    </w:p>
    <w:p w14:paraId="07495FEA" w14:textId="77777777" w:rsidR="007A5BD9" w:rsidRPr="00E03313" w:rsidRDefault="007A5BD9" w:rsidP="007A5BD9">
      <w:pPr>
        <w:ind w:firstLine="0"/>
        <w:jc w:val="both"/>
      </w:pPr>
    </w:p>
    <w:p w14:paraId="24F15785" w14:textId="77777777" w:rsidR="007A5BD9" w:rsidRPr="00E03313" w:rsidRDefault="007A5BD9" w:rsidP="007A5BD9">
      <w:pPr>
        <w:jc w:val="both"/>
        <w:rPr>
          <w:b/>
          <w:bCs/>
        </w:rPr>
      </w:pPr>
      <w:r w:rsidRPr="00E03313">
        <w:rPr>
          <w:b/>
          <w:bCs/>
        </w:rPr>
        <w:t>8.3</w:t>
      </w:r>
      <w:r w:rsidRPr="00E03313">
        <w:rPr>
          <w:b/>
          <w:bCs/>
        </w:rPr>
        <w:tab/>
        <w:t>Core running costs (£60.2k)</w:t>
      </w:r>
    </w:p>
    <w:p w14:paraId="59B7560B" w14:textId="77777777" w:rsidR="007A5BD9" w:rsidRPr="00E03313" w:rsidRDefault="007A5BD9" w:rsidP="007A5BD9">
      <w:pPr>
        <w:jc w:val="both"/>
        <w:rPr>
          <w:b/>
          <w:bCs/>
        </w:rPr>
      </w:pPr>
    </w:p>
    <w:p w14:paraId="696CBDD5" w14:textId="77777777" w:rsidR="007A5BD9" w:rsidRPr="00E03313" w:rsidRDefault="007A5BD9" w:rsidP="007A5BD9">
      <w:pPr>
        <w:ind w:firstLine="0"/>
        <w:jc w:val="both"/>
      </w:pPr>
      <w:r w:rsidRPr="00E03313">
        <w:t>The provision for accommodation and running costs remains the same as 2021/22. However, the office facility doesn't lend itself well to accommodating all the staff at any one time or visitors, car parking is very limited and Board meetings cannot be accommodated on the premises. It is proposed that once the LEP Review is concluded and dependent on any precedent conditions, the LEP will review its accommodation requirements, as hybrid working continues and other more suitable options may become available. The aspiration will be to reduce the overall cost envelope of accommodation.</w:t>
      </w:r>
    </w:p>
    <w:p w14:paraId="0BBB8C6B" w14:textId="77777777" w:rsidR="007A5BD9" w:rsidRPr="00E03313" w:rsidRDefault="007A5BD9" w:rsidP="007A5BD9">
      <w:pPr>
        <w:ind w:firstLine="0"/>
        <w:jc w:val="both"/>
      </w:pPr>
    </w:p>
    <w:p w14:paraId="350697E6" w14:textId="77777777" w:rsidR="007A5BD9" w:rsidRPr="00E03313" w:rsidRDefault="007A5BD9" w:rsidP="007A5BD9">
      <w:pPr>
        <w:jc w:val="both"/>
        <w:rPr>
          <w:b/>
          <w:bCs/>
        </w:rPr>
      </w:pPr>
      <w:r w:rsidRPr="00E03313">
        <w:rPr>
          <w:b/>
          <w:bCs/>
        </w:rPr>
        <w:lastRenderedPageBreak/>
        <w:t>8.4</w:t>
      </w:r>
      <w:r w:rsidRPr="00E03313">
        <w:rPr>
          <w:b/>
          <w:bCs/>
        </w:rPr>
        <w:tab/>
        <w:t>General Project Fund (£200k)</w:t>
      </w:r>
    </w:p>
    <w:p w14:paraId="58FE20C7" w14:textId="77777777" w:rsidR="007A5BD9" w:rsidRPr="00E03313" w:rsidRDefault="007A5BD9" w:rsidP="007A5BD9">
      <w:pPr>
        <w:jc w:val="both"/>
        <w:rPr>
          <w:b/>
          <w:bCs/>
        </w:rPr>
      </w:pPr>
    </w:p>
    <w:p w14:paraId="283C6469" w14:textId="77777777" w:rsidR="007A5BD9" w:rsidRPr="00E03313" w:rsidRDefault="007A5BD9" w:rsidP="007A5BD9">
      <w:pPr>
        <w:ind w:firstLine="0"/>
        <w:jc w:val="both"/>
      </w:pPr>
      <w:r w:rsidRPr="00E03313">
        <w:t>The General Project Fund will be reduced this year to £200k and will provide resource for activities relating to development of the ecosystem and generating new inward investment, and supply chains particularly related to the establishment of the National Cyber Force. It will also provide for a diminishing requirement for monitoring and evaluation of projects and associated legal work and £25k for the continued support to the Careers and Enterprise Advisors Network.</w:t>
      </w:r>
    </w:p>
    <w:p w14:paraId="2FE4DC20" w14:textId="77777777" w:rsidR="007A5BD9" w:rsidRPr="00E03313" w:rsidRDefault="007A5BD9" w:rsidP="007A5BD9">
      <w:pPr>
        <w:jc w:val="both"/>
        <w:rPr>
          <w:b/>
          <w:bCs/>
        </w:rPr>
      </w:pPr>
    </w:p>
    <w:p w14:paraId="79DD7224" w14:textId="77777777" w:rsidR="007A5BD9" w:rsidRPr="00E03313" w:rsidRDefault="007A5BD9" w:rsidP="007A5BD9">
      <w:pPr>
        <w:jc w:val="both"/>
        <w:rPr>
          <w:b/>
          <w:bCs/>
        </w:rPr>
      </w:pPr>
      <w:r w:rsidRPr="00E03313">
        <w:rPr>
          <w:b/>
          <w:bCs/>
        </w:rPr>
        <w:t>8.5</w:t>
      </w:r>
      <w:r w:rsidRPr="00E03313">
        <w:rPr>
          <w:b/>
          <w:bCs/>
        </w:rPr>
        <w:tab/>
        <w:t>Marketing and Communications (£120k)</w:t>
      </w:r>
    </w:p>
    <w:p w14:paraId="3F70C9F6" w14:textId="77777777" w:rsidR="007A5BD9" w:rsidRPr="00E03313" w:rsidRDefault="007A5BD9" w:rsidP="007A5BD9">
      <w:pPr>
        <w:jc w:val="both"/>
      </w:pPr>
      <w:r w:rsidRPr="00E03313">
        <w:rPr>
          <w:b/>
          <w:bCs/>
        </w:rPr>
        <w:tab/>
      </w:r>
    </w:p>
    <w:p w14:paraId="6500B802" w14:textId="77777777" w:rsidR="007A5BD9" w:rsidRPr="00E03313" w:rsidRDefault="007A5BD9" w:rsidP="007A5BD9">
      <w:pPr>
        <w:jc w:val="both"/>
      </w:pPr>
      <w:r w:rsidRPr="00E03313">
        <w:tab/>
        <w:t>A continuation of the budget at previous levels is proposed at £120k. Whilst it has not been possible to recruit for a replacement Head of Strategic Communications due to the LEP Review, additional capacity has been procured as an interim arrangement which extend into 2022/23.</w:t>
      </w:r>
    </w:p>
    <w:p w14:paraId="67A0162A" w14:textId="77777777" w:rsidR="007A5BD9" w:rsidRPr="00E03313" w:rsidRDefault="007A5BD9" w:rsidP="007A5BD9">
      <w:pPr>
        <w:ind w:firstLine="0"/>
        <w:jc w:val="both"/>
      </w:pPr>
    </w:p>
    <w:p w14:paraId="037F499D" w14:textId="77777777" w:rsidR="007A5BD9" w:rsidRPr="00E03313" w:rsidRDefault="007A5BD9" w:rsidP="007A5BD9">
      <w:pPr>
        <w:jc w:val="both"/>
        <w:rPr>
          <w:b/>
          <w:bCs/>
        </w:rPr>
      </w:pPr>
      <w:r w:rsidRPr="00E03313">
        <w:rPr>
          <w:b/>
          <w:bCs/>
        </w:rPr>
        <w:t>8.6</w:t>
      </w:r>
      <w:r w:rsidRPr="00E03313">
        <w:rPr>
          <w:b/>
          <w:bCs/>
        </w:rPr>
        <w:tab/>
        <w:t>Expenditure to be carried forward to 2021/22</w:t>
      </w:r>
    </w:p>
    <w:p w14:paraId="4537C548" w14:textId="77777777" w:rsidR="007A5BD9" w:rsidRPr="00E03313" w:rsidRDefault="007A5BD9" w:rsidP="007A5BD9">
      <w:pPr>
        <w:jc w:val="both"/>
        <w:rPr>
          <w:b/>
          <w:bCs/>
        </w:rPr>
      </w:pPr>
    </w:p>
    <w:p w14:paraId="07982C4F" w14:textId="77777777" w:rsidR="007A5BD9" w:rsidRPr="00E03313" w:rsidRDefault="007A5BD9" w:rsidP="007A5BD9">
      <w:pPr>
        <w:ind w:firstLine="0"/>
        <w:jc w:val="both"/>
      </w:pPr>
      <w:r w:rsidRPr="00E03313">
        <w:t xml:space="preserve">A small number of items within the 2020/21 Business Plan have not been delivered within the period and the committed expenditure will be carried forward to the new financial year. </w:t>
      </w:r>
    </w:p>
    <w:p w14:paraId="73E87B4F" w14:textId="77777777" w:rsidR="007A5BD9" w:rsidRPr="00E03313" w:rsidRDefault="007A5BD9" w:rsidP="007A5BD9">
      <w:pPr>
        <w:ind w:firstLine="0"/>
        <w:jc w:val="both"/>
      </w:pPr>
    </w:p>
    <w:p w14:paraId="38CF70C6" w14:textId="77777777" w:rsidR="007A5BD9" w:rsidRPr="00E03313" w:rsidRDefault="007A5BD9" w:rsidP="007A5BD9">
      <w:pPr>
        <w:jc w:val="both"/>
        <w:rPr>
          <w:b/>
          <w:bCs/>
        </w:rPr>
      </w:pPr>
      <w:r w:rsidRPr="00E03313">
        <w:rPr>
          <w:b/>
          <w:bCs/>
        </w:rPr>
        <w:t>8.7</w:t>
      </w:r>
      <w:r w:rsidRPr="00E03313">
        <w:rPr>
          <w:b/>
          <w:bCs/>
        </w:rPr>
        <w:tab/>
        <w:t>Reserves</w:t>
      </w:r>
    </w:p>
    <w:p w14:paraId="09262523" w14:textId="77777777" w:rsidR="007A5BD9" w:rsidRPr="00E03313" w:rsidRDefault="007A5BD9" w:rsidP="007A5BD9">
      <w:pPr>
        <w:jc w:val="both"/>
        <w:rPr>
          <w:b/>
          <w:bCs/>
        </w:rPr>
      </w:pPr>
    </w:p>
    <w:p w14:paraId="176B74F4" w14:textId="77777777" w:rsidR="007A5BD9" w:rsidRPr="00E03313" w:rsidRDefault="007A5BD9" w:rsidP="007A5BD9">
      <w:pPr>
        <w:ind w:firstLine="0"/>
        <w:jc w:val="both"/>
        <w:rPr>
          <w:i/>
          <w:iCs/>
        </w:rPr>
      </w:pPr>
      <w:r w:rsidRPr="00E03313">
        <w:t>At the start of financial year, 2022-23, the reserves position is forecast to be £2.086m</w:t>
      </w:r>
      <w:r w:rsidRPr="00E03313">
        <w:rPr>
          <w:i/>
          <w:iCs/>
        </w:rPr>
        <w:t xml:space="preserve">. </w:t>
      </w:r>
    </w:p>
    <w:p w14:paraId="107261D3" w14:textId="77777777" w:rsidR="007A5BD9" w:rsidRPr="00E03313" w:rsidRDefault="007A5BD9" w:rsidP="007A5BD9">
      <w:pPr>
        <w:ind w:firstLine="0"/>
        <w:jc w:val="both"/>
        <w:rPr>
          <w:i/>
          <w:iCs/>
        </w:rPr>
      </w:pPr>
    </w:p>
    <w:p w14:paraId="0F1FA370" w14:textId="77777777" w:rsidR="007A5BD9" w:rsidRPr="00E03313" w:rsidRDefault="007A5BD9" w:rsidP="007A5BD9">
      <w:pPr>
        <w:ind w:firstLine="0"/>
        <w:jc w:val="both"/>
        <w:rPr>
          <w:i/>
          <w:iCs/>
        </w:rPr>
      </w:pPr>
      <w:r w:rsidRPr="00E03313">
        <w:rPr>
          <w:i/>
          <w:iCs/>
        </w:rPr>
        <w:t>The Operating Plan for 2022-23 requires further investment of LEP reserves to the plan £485.6k, assuming continuation of grant funds from Government and Company Members.</w:t>
      </w:r>
    </w:p>
    <w:p w14:paraId="4BCDB39D" w14:textId="77777777" w:rsidR="007A5BD9" w:rsidRPr="00E03313" w:rsidRDefault="007A5BD9" w:rsidP="007A5BD9">
      <w:pPr>
        <w:ind w:firstLine="0"/>
        <w:jc w:val="both"/>
        <w:rPr>
          <w:i/>
          <w:iCs/>
        </w:rPr>
      </w:pPr>
    </w:p>
    <w:p w14:paraId="2D706328" w14:textId="77777777" w:rsidR="007A5BD9" w:rsidRPr="00E03313" w:rsidRDefault="007A5BD9" w:rsidP="007A5BD9">
      <w:pPr>
        <w:ind w:left="567" w:hanging="567"/>
        <w:jc w:val="both"/>
        <w:rPr>
          <w:b/>
          <w:bCs/>
        </w:rPr>
      </w:pPr>
      <w:r w:rsidRPr="00E03313">
        <w:rPr>
          <w:b/>
          <w:bCs/>
        </w:rPr>
        <w:t>8.8</w:t>
      </w:r>
      <w:r>
        <w:rPr>
          <w:b/>
          <w:bCs/>
        </w:rPr>
        <w:tab/>
      </w:r>
      <w:r w:rsidRPr="00E03313">
        <w:rPr>
          <w:b/>
          <w:bCs/>
        </w:rPr>
        <w:t>Procurement</w:t>
      </w:r>
    </w:p>
    <w:p w14:paraId="4B98B632" w14:textId="77777777" w:rsidR="007A5BD9" w:rsidRPr="00E03313" w:rsidRDefault="007A5BD9" w:rsidP="007A5BD9">
      <w:pPr>
        <w:ind w:left="0" w:firstLine="0"/>
        <w:jc w:val="both"/>
        <w:rPr>
          <w:b/>
          <w:bCs/>
        </w:rPr>
      </w:pPr>
    </w:p>
    <w:p w14:paraId="3C926CA3" w14:textId="77777777" w:rsidR="007A5BD9" w:rsidRPr="00E03313" w:rsidRDefault="007A5BD9" w:rsidP="007A5BD9">
      <w:pPr>
        <w:ind w:firstLine="0"/>
        <w:jc w:val="both"/>
      </w:pPr>
      <w:r w:rsidRPr="00E03313">
        <w:t>The LEP will ensure that any goods, works or services are purchased in accordance with the directives, regulations, policies and guidance relating to the procurement of supplies, services and works for the public sector as defined in the Public Contracts Regulations 2015. The over-riding policy requirement is that all public procurement must be based on value for money, defined as the best mix of quality and effectiveness for the least outlay over the period for use of the goods or services bought.</w:t>
      </w:r>
    </w:p>
    <w:p w14:paraId="585E8633" w14:textId="77777777" w:rsidR="007A5BD9" w:rsidRPr="00E03313" w:rsidRDefault="007A5BD9" w:rsidP="007A5BD9">
      <w:pPr>
        <w:ind w:left="0" w:firstLine="0"/>
        <w:jc w:val="both"/>
        <w:rPr>
          <w:i/>
          <w:iCs/>
        </w:rPr>
      </w:pPr>
    </w:p>
    <w:p w14:paraId="3D4F3C54" w14:textId="77777777" w:rsidR="007A5BD9" w:rsidRPr="00E03313" w:rsidRDefault="007A5BD9" w:rsidP="007A5BD9">
      <w:pPr>
        <w:jc w:val="both"/>
        <w:rPr>
          <w:b/>
          <w:bCs/>
        </w:rPr>
      </w:pPr>
      <w:r w:rsidRPr="00E03313">
        <w:rPr>
          <w:b/>
          <w:bCs/>
        </w:rPr>
        <w:t xml:space="preserve">9.0 </w:t>
      </w:r>
      <w:r w:rsidRPr="00E03313">
        <w:rPr>
          <w:b/>
          <w:bCs/>
        </w:rPr>
        <w:tab/>
        <w:t>Key Risks and Challenges</w:t>
      </w:r>
    </w:p>
    <w:p w14:paraId="23CA2847" w14:textId="77777777" w:rsidR="007A5BD9" w:rsidRPr="00E03313" w:rsidRDefault="007A5BD9" w:rsidP="007A5BD9">
      <w:pPr>
        <w:jc w:val="both"/>
        <w:rPr>
          <w:b/>
          <w:bCs/>
        </w:rPr>
      </w:pPr>
    </w:p>
    <w:p w14:paraId="1D77E364" w14:textId="77777777" w:rsidR="007A5BD9" w:rsidRPr="00E03313" w:rsidRDefault="007A5BD9" w:rsidP="007A5BD9">
      <w:pPr>
        <w:ind w:firstLine="0"/>
        <w:jc w:val="both"/>
      </w:pPr>
      <w:r w:rsidRPr="00E03313">
        <w:t>The following risks and challenges are highlighted:</w:t>
      </w:r>
    </w:p>
    <w:p w14:paraId="1B5B44A1" w14:textId="77777777" w:rsidR="007A5BD9" w:rsidRDefault="007A5BD9" w:rsidP="007A5BD9">
      <w:pPr>
        <w:ind w:firstLine="0"/>
        <w:jc w:val="both"/>
      </w:pPr>
    </w:p>
    <w:p w14:paraId="17648B0A" w14:textId="77777777" w:rsidR="007A5BD9" w:rsidRDefault="007A5BD9" w:rsidP="007A5BD9">
      <w:pPr>
        <w:ind w:firstLine="0"/>
        <w:jc w:val="both"/>
      </w:pPr>
    </w:p>
    <w:p w14:paraId="0736BB1B" w14:textId="77777777" w:rsidR="007A5BD9" w:rsidRPr="00E03313" w:rsidRDefault="007A5BD9" w:rsidP="007A5BD9">
      <w:pPr>
        <w:ind w:firstLine="0"/>
        <w:jc w:val="both"/>
      </w:pPr>
    </w:p>
    <w:p w14:paraId="59B49E53" w14:textId="77777777" w:rsidR="007A5BD9" w:rsidRPr="00E03313" w:rsidRDefault="007A5BD9" w:rsidP="007A5BD9">
      <w:pPr>
        <w:spacing w:after="160" w:line="259" w:lineRule="auto"/>
        <w:jc w:val="both"/>
        <w:rPr>
          <w:b/>
          <w:bCs/>
        </w:rPr>
      </w:pPr>
      <w:r w:rsidRPr="00E03313">
        <w:rPr>
          <w:b/>
          <w:bCs/>
        </w:rPr>
        <w:lastRenderedPageBreak/>
        <w:t>9.1   Income from interest payments</w:t>
      </w:r>
    </w:p>
    <w:p w14:paraId="012AB3BE" w14:textId="77777777" w:rsidR="007A5BD9" w:rsidRPr="00E03313" w:rsidRDefault="007A5BD9" w:rsidP="007A5BD9">
      <w:pPr>
        <w:ind w:firstLine="0"/>
        <w:jc w:val="both"/>
      </w:pPr>
      <w:r w:rsidRPr="00E03313">
        <w:rPr>
          <w:i/>
          <w:iCs/>
          <w:u w:val="single"/>
        </w:rPr>
        <w:t>Reliance on interest payments from LEP funds, held on account by the Accountable Body.</w:t>
      </w:r>
      <w:r w:rsidRPr="00E03313">
        <w:t xml:space="preserve"> This is a diminishing pot of capital funds, comprised mainly of Growth Deal Funds – most of which were paid out in 2021/22 and Getting Building Funds, most of which will be paid out in 2022. There are no indications from government that LEPs will continue to act as a conduit for capital funds. </w:t>
      </w:r>
    </w:p>
    <w:p w14:paraId="5E3E2E7A" w14:textId="77777777" w:rsidR="007A5BD9" w:rsidRPr="00E03313" w:rsidRDefault="007A5BD9" w:rsidP="007A5BD9">
      <w:pPr>
        <w:ind w:firstLine="0"/>
        <w:jc w:val="both"/>
      </w:pPr>
    </w:p>
    <w:p w14:paraId="1289EFD7" w14:textId="77777777" w:rsidR="007A5BD9" w:rsidRPr="00E03313" w:rsidRDefault="007A5BD9" w:rsidP="007A5BD9">
      <w:pPr>
        <w:ind w:firstLine="0"/>
        <w:jc w:val="both"/>
        <w:rPr>
          <w:i/>
          <w:iCs/>
        </w:rPr>
      </w:pPr>
      <w:r w:rsidRPr="00E03313">
        <w:rPr>
          <w:i/>
          <w:iCs/>
        </w:rPr>
        <w:t>The Accountable Body pays interest to the LEP at a rate of 0.1% and charges a treasury management fee of £15,200 – which is provisioned within the annual budget. A reasonable forecast of interest is £5k in 22/23.</w:t>
      </w:r>
    </w:p>
    <w:p w14:paraId="50C2D12A" w14:textId="77777777" w:rsidR="007A5BD9" w:rsidRPr="00E03313" w:rsidRDefault="007A5BD9" w:rsidP="007A5BD9">
      <w:pPr>
        <w:ind w:firstLine="0"/>
        <w:jc w:val="both"/>
        <w:rPr>
          <w:i/>
          <w:iCs/>
        </w:rPr>
      </w:pPr>
    </w:p>
    <w:p w14:paraId="5CDF0BBA" w14:textId="77777777" w:rsidR="007A5BD9" w:rsidRPr="00E03313" w:rsidRDefault="007A5BD9" w:rsidP="007A5BD9">
      <w:pPr>
        <w:ind w:firstLine="0"/>
        <w:jc w:val="both"/>
      </w:pPr>
      <w:r w:rsidRPr="00E03313">
        <w:rPr>
          <w:u w:val="single"/>
        </w:rPr>
        <w:t>Reliance on interest payments from Growing Places loans</w:t>
      </w:r>
      <w:r w:rsidRPr="00E03313">
        <w:t>. Approximately £9.7m remains held on account for allocation which earns 0.1% interest and is available for investment. For loans agreed by the LEP Board, typically the interest rate payment is about 4% above base rate. The LEP should seek to fully utilise these funds, primarily to unlock stalled investment and create jobs, but also to maximise the return of interest to the LEP. It is anticipated that £150k of interest will be repaid to the LEP in 2022/23 but this carries an inherent risk, should the Board agree to extend any repayment terms (similar decisions were made in 2021/22 to support businesses affected by Covid 19), or the borrower defaults on payment. Should this be the case, the only available provision to meet the Operating budget would be the further use of reserves or make expenditure savings.</w:t>
      </w:r>
    </w:p>
    <w:p w14:paraId="73D1C5BE" w14:textId="77777777" w:rsidR="007A5BD9" w:rsidRPr="00E03313" w:rsidRDefault="007A5BD9" w:rsidP="007A5BD9">
      <w:pPr>
        <w:ind w:firstLine="0"/>
        <w:jc w:val="both"/>
      </w:pPr>
    </w:p>
    <w:p w14:paraId="519C0ECC" w14:textId="77777777" w:rsidR="007A5BD9" w:rsidRPr="00E03313" w:rsidRDefault="007A5BD9" w:rsidP="007A5BD9">
      <w:pPr>
        <w:jc w:val="both"/>
        <w:rPr>
          <w:b/>
          <w:bCs/>
        </w:rPr>
      </w:pPr>
      <w:r w:rsidRPr="00E03313">
        <w:rPr>
          <w:b/>
          <w:bCs/>
        </w:rPr>
        <w:t>9.2</w:t>
      </w:r>
      <w:r w:rsidRPr="00E03313">
        <w:rPr>
          <w:b/>
          <w:bCs/>
        </w:rPr>
        <w:tab/>
        <w:t>Reliance on reserves</w:t>
      </w:r>
    </w:p>
    <w:p w14:paraId="6AF07CDA" w14:textId="77777777" w:rsidR="007A5BD9" w:rsidRPr="00E03313" w:rsidRDefault="007A5BD9" w:rsidP="007A5BD9">
      <w:pPr>
        <w:ind w:firstLine="0"/>
        <w:jc w:val="both"/>
      </w:pPr>
    </w:p>
    <w:p w14:paraId="26F2A1BF" w14:textId="77777777" w:rsidR="007A5BD9" w:rsidRPr="00E03313" w:rsidRDefault="007A5BD9" w:rsidP="007A5BD9">
      <w:pPr>
        <w:ind w:firstLine="0"/>
        <w:jc w:val="both"/>
      </w:pPr>
      <w:r w:rsidRPr="00E03313">
        <w:t xml:space="preserve">Historically, the LEP has carried forward significant reserves. However, these reserves have been relied on in recent years to support LEP operational costs. This budget proposes further use of reserves, with no obvious sources of additional income which might replenish the reserves position. </w:t>
      </w:r>
    </w:p>
    <w:p w14:paraId="4533DB40" w14:textId="77777777" w:rsidR="007A5BD9" w:rsidRPr="00E03313" w:rsidRDefault="007A5BD9" w:rsidP="007A5BD9">
      <w:pPr>
        <w:ind w:left="0" w:firstLine="0"/>
        <w:jc w:val="both"/>
      </w:pPr>
    </w:p>
    <w:p w14:paraId="716F0F4C" w14:textId="77777777" w:rsidR="007A5BD9" w:rsidRPr="00E03313" w:rsidRDefault="007A5BD9" w:rsidP="007A5BD9">
      <w:pPr>
        <w:jc w:val="both"/>
        <w:rPr>
          <w:b/>
          <w:bCs/>
        </w:rPr>
      </w:pPr>
      <w:r w:rsidRPr="00E03313">
        <w:rPr>
          <w:b/>
          <w:bCs/>
        </w:rPr>
        <w:t>9.3</w:t>
      </w:r>
      <w:r w:rsidRPr="00E03313">
        <w:rPr>
          <w:b/>
          <w:bCs/>
        </w:rPr>
        <w:tab/>
        <w:t>Reliance on Government Sponsor Funds</w:t>
      </w:r>
    </w:p>
    <w:p w14:paraId="4CAAC9C6" w14:textId="77777777" w:rsidR="007A5BD9" w:rsidRPr="00E03313" w:rsidRDefault="007A5BD9" w:rsidP="007A5BD9">
      <w:pPr>
        <w:jc w:val="both"/>
        <w:rPr>
          <w:b/>
          <w:bCs/>
        </w:rPr>
      </w:pPr>
    </w:p>
    <w:p w14:paraId="4F0B91D0" w14:textId="77777777" w:rsidR="007A5BD9" w:rsidRPr="00E03313" w:rsidRDefault="007A5BD9" w:rsidP="007A5BD9">
      <w:pPr>
        <w:ind w:firstLine="0"/>
        <w:jc w:val="both"/>
      </w:pPr>
      <w:r w:rsidRPr="00E03313">
        <w:t>The Government has not yet indicated its intention to continued financial support.</w:t>
      </w:r>
    </w:p>
    <w:p w14:paraId="09E5AD16" w14:textId="77777777" w:rsidR="007A5BD9" w:rsidRPr="00E03313" w:rsidRDefault="007A5BD9" w:rsidP="007A5BD9">
      <w:pPr>
        <w:ind w:firstLine="0"/>
        <w:jc w:val="both"/>
      </w:pPr>
    </w:p>
    <w:p w14:paraId="4B2DD446" w14:textId="77777777" w:rsidR="007A5BD9" w:rsidRPr="00E03313" w:rsidRDefault="007A5BD9" w:rsidP="007A5BD9">
      <w:pPr>
        <w:jc w:val="both"/>
        <w:rPr>
          <w:b/>
          <w:bCs/>
        </w:rPr>
      </w:pPr>
      <w:r w:rsidRPr="00E03313">
        <w:rPr>
          <w:b/>
          <w:bCs/>
        </w:rPr>
        <w:t>9.4</w:t>
      </w:r>
      <w:r w:rsidRPr="00E03313">
        <w:rPr>
          <w:b/>
          <w:bCs/>
        </w:rPr>
        <w:tab/>
        <w:t>Reliance on Local Matched Funds</w:t>
      </w:r>
    </w:p>
    <w:p w14:paraId="38354C82" w14:textId="77777777" w:rsidR="007A5BD9" w:rsidRPr="00E03313" w:rsidRDefault="007A5BD9" w:rsidP="007A5BD9">
      <w:pPr>
        <w:ind w:firstLine="0"/>
        <w:jc w:val="both"/>
        <w:rPr>
          <w:b/>
          <w:bCs/>
        </w:rPr>
      </w:pPr>
    </w:p>
    <w:p w14:paraId="6FC4F136" w14:textId="77777777" w:rsidR="007A5BD9" w:rsidRPr="00707676" w:rsidRDefault="007A5BD9" w:rsidP="007A5BD9">
      <w:pPr>
        <w:ind w:firstLine="0"/>
        <w:jc w:val="both"/>
        <w:rPr>
          <w:i/>
          <w:iCs/>
        </w:rPr>
      </w:pPr>
      <w:r w:rsidRPr="00E03313">
        <w:t xml:space="preserve">The ability to continue to secure local contributions, primarily from the Company Members is currently essential to the drawdown of Government </w:t>
      </w:r>
      <w:proofErr w:type="gramStart"/>
      <w:r w:rsidRPr="00E03313">
        <w:t>funds, but</w:t>
      </w:r>
      <w:proofErr w:type="gramEnd"/>
      <w:r w:rsidRPr="00E03313">
        <w:t xml:space="preserve"> may change in the future. Equally, Company Member contributions remain dependent on their willingness to continue to contribute and affordability.</w:t>
      </w:r>
    </w:p>
    <w:p w14:paraId="7166AA96" w14:textId="77777777" w:rsidR="007A5BD9" w:rsidRPr="00E03313" w:rsidRDefault="007A5BD9" w:rsidP="007A5BD9">
      <w:pPr>
        <w:ind w:firstLine="0"/>
        <w:jc w:val="both"/>
      </w:pPr>
    </w:p>
    <w:p w14:paraId="0AAB3402" w14:textId="77777777" w:rsidR="007A5BD9" w:rsidRPr="00E03313" w:rsidRDefault="007A5BD9" w:rsidP="007A5BD9">
      <w:pPr>
        <w:jc w:val="both"/>
        <w:rPr>
          <w:b/>
          <w:bCs/>
        </w:rPr>
      </w:pPr>
      <w:r w:rsidRPr="00E03313">
        <w:rPr>
          <w:b/>
          <w:bCs/>
        </w:rPr>
        <w:t>10.0 Summary Position</w:t>
      </w:r>
    </w:p>
    <w:p w14:paraId="64F6D969" w14:textId="77777777" w:rsidR="007A5BD9" w:rsidRPr="00E03313" w:rsidRDefault="007A5BD9" w:rsidP="007A5BD9">
      <w:pPr>
        <w:ind w:left="0" w:firstLine="0"/>
        <w:jc w:val="both"/>
        <w:rPr>
          <w:b/>
          <w:bCs/>
        </w:rPr>
      </w:pPr>
    </w:p>
    <w:p w14:paraId="6CFF832F" w14:textId="33571B11" w:rsidR="007A5BD9" w:rsidRPr="00E03313" w:rsidRDefault="007A5BD9" w:rsidP="007A5BD9">
      <w:pPr>
        <w:jc w:val="both"/>
      </w:pPr>
      <w:r w:rsidRPr="00E03313">
        <w:rPr>
          <w:b/>
          <w:bCs/>
        </w:rPr>
        <w:tab/>
      </w:r>
      <w:r w:rsidRPr="00E03313">
        <w:t xml:space="preserve">The Mid-Term Financial Forecast is attached at Appendix </w:t>
      </w:r>
      <w:r>
        <w:t>'B'.</w:t>
      </w:r>
    </w:p>
    <w:p w14:paraId="21588D73" w14:textId="77777777" w:rsidR="007A5BD9" w:rsidRDefault="007A5BD9" w:rsidP="007A5BD9">
      <w:pPr>
        <w:jc w:val="both"/>
        <w:rPr>
          <w:b/>
          <w:bCs/>
        </w:rPr>
      </w:pPr>
    </w:p>
    <w:p w14:paraId="5D37337E" w14:textId="77777777" w:rsidR="007A5BD9" w:rsidRPr="00E03313" w:rsidRDefault="007A5BD9" w:rsidP="007A5BD9">
      <w:pPr>
        <w:jc w:val="both"/>
        <w:rPr>
          <w:b/>
          <w:bCs/>
        </w:rPr>
      </w:pPr>
    </w:p>
    <w:p w14:paraId="29BF43E3" w14:textId="77777777" w:rsidR="007A5BD9" w:rsidRPr="00E03313" w:rsidRDefault="007A5BD9" w:rsidP="007A5BD9">
      <w:pPr>
        <w:jc w:val="both"/>
      </w:pPr>
      <w:r w:rsidRPr="00E03313">
        <w:rPr>
          <w:b/>
          <w:bCs/>
        </w:rPr>
        <w:lastRenderedPageBreak/>
        <w:t>10.1 Income</w:t>
      </w:r>
    </w:p>
    <w:p w14:paraId="299C3083" w14:textId="77777777" w:rsidR="007A5BD9" w:rsidRPr="00E03313" w:rsidRDefault="007A5BD9" w:rsidP="007A5BD9">
      <w:pPr>
        <w:jc w:val="both"/>
      </w:pPr>
      <w:r w:rsidRPr="00E03313">
        <w:tab/>
        <w:t>Income of £905k is anticipated for the financial year made up of contributions from Local Partners, DCLG and interest earned on Growing Places loans and LEP funds held on its behalf by the Accountable Body. This is a reduction of £33k on previous year's income.</w:t>
      </w:r>
    </w:p>
    <w:p w14:paraId="67FDCB48" w14:textId="77777777" w:rsidR="007A5BD9" w:rsidRPr="00E03313" w:rsidRDefault="007A5BD9" w:rsidP="007A5BD9">
      <w:pPr>
        <w:jc w:val="both"/>
        <w:rPr>
          <w:b/>
          <w:bCs/>
        </w:rPr>
      </w:pPr>
    </w:p>
    <w:p w14:paraId="0E6C841E" w14:textId="77777777" w:rsidR="007A5BD9" w:rsidRPr="00E03313" w:rsidRDefault="007A5BD9" w:rsidP="007A5BD9">
      <w:pPr>
        <w:jc w:val="both"/>
        <w:rPr>
          <w:b/>
          <w:bCs/>
        </w:rPr>
      </w:pPr>
      <w:r w:rsidRPr="00E03313">
        <w:rPr>
          <w:b/>
          <w:bCs/>
        </w:rPr>
        <w:t>10.2</w:t>
      </w:r>
      <w:r w:rsidRPr="00E03313">
        <w:rPr>
          <w:b/>
          <w:bCs/>
        </w:rPr>
        <w:tab/>
        <w:t>Expenditure</w:t>
      </w:r>
    </w:p>
    <w:p w14:paraId="74152925" w14:textId="77777777" w:rsidR="007A5BD9" w:rsidRPr="00E03313" w:rsidRDefault="007A5BD9" w:rsidP="007A5BD9">
      <w:pPr>
        <w:jc w:val="both"/>
      </w:pPr>
      <w:r w:rsidRPr="00E03313">
        <w:tab/>
        <w:t>Expenditure is £1.39m, a significant reduction on the previous year's budget of £1.695m, reflecting an anticipated reduction in income and seeking to minimise the impact on reserves.</w:t>
      </w:r>
    </w:p>
    <w:p w14:paraId="6AD85DC2" w14:textId="77777777" w:rsidR="007A5BD9" w:rsidRPr="00E03313" w:rsidRDefault="007A5BD9" w:rsidP="007A5BD9"/>
    <w:p w14:paraId="0991DC48" w14:textId="77777777" w:rsidR="007A5BD9" w:rsidRPr="00E03313" w:rsidRDefault="007A5BD9" w:rsidP="007A5BD9">
      <w:pPr>
        <w:pStyle w:val="Heading5"/>
        <w:rPr>
          <w:rFonts w:ascii="Arial" w:hAnsi="Arial" w:cs="Arial"/>
          <w:b/>
          <w:color w:val="auto"/>
        </w:rPr>
      </w:pPr>
      <w:r w:rsidRPr="00E03313">
        <w:rPr>
          <w:rFonts w:ascii="Arial" w:hAnsi="Arial" w:cs="Arial"/>
          <w:b/>
          <w:color w:val="auto"/>
        </w:rPr>
        <w:t>List of Background Papers</w:t>
      </w:r>
    </w:p>
    <w:p w14:paraId="3BBC72EC" w14:textId="77777777" w:rsidR="007A5BD9" w:rsidRPr="00E03313" w:rsidRDefault="007A5BD9" w:rsidP="007A5BD9"/>
    <w:tbl>
      <w:tblPr>
        <w:tblW w:w="9180" w:type="dxa"/>
        <w:tblLayout w:type="fixed"/>
        <w:tblLook w:val="0000" w:firstRow="0" w:lastRow="0" w:firstColumn="0" w:lastColumn="0" w:noHBand="0" w:noVBand="0"/>
      </w:tblPr>
      <w:tblGrid>
        <w:gridCol w:w="3510"/>
        <w:gridCol w:w="2492"/>
        <w:gridCol w:w="3178"/>
      </w:tblGrid>
      <w:tr w:rsidR="007A5BD9" w:rsidRPr="00E03313" w14:paraId="1ECF0BB7" w14:textId="77777777" w:rsidTr="00125579">
        <w:tc>
          <w:tcPr>
            <w:tcW w:w="3510" w:type="dxa"/>
          </w:tcPr>
          <w:p w14:paraId="4791AD7D" w14:textId="77777777" w:rsidR="007A5BD9" w:rsidRPr="00E03313" w:rsidRDefault="007A5BD9" w:rsidP="00125579">
            <w:pPr>
              <w:pStyle w:val="Heading7"/>
              <w:rPr>
                <w:rFonts w:ascii="Arial" w:hAnsi="Arial" w:cs="Arial"/>
                <w:i w:val="0"/>
                <w:color w:val="auto"/>
              </w:rPr>
            </w:pPr>
            <w:r w:rsidRPr="00E03313">
              <w:rPr>
                <w:rFonts w:ascii="Arial" w:hAnsi="Arial" w:cs="Arial"/>
                <w:i w:val="0"/>
                <w:color w:val="auto"/>
              </w:rPr>
              <w:t>Paper</w:t>
            </w:r>
          </w:p>
        </w:tc>
        <w:tc>
          <w:tcPr>
            <w:tcW w:w="2492" w:type="dxa"/>
          </w:tcPr>
          <w:p w14:paraId="3AB96183" w14:textId="77777777" w:rsidR="007A5BD9" w:rsidRPr="00E03313" w:rsidRDefault="007A5BD9" w:rsidP="00125579">
            <w:pPr>
              <w:pStyle w:val="Heading7"/>
              <w:rPr>
                <w:rFonts w:ascii="Arial" w:hAnsi="Arial" w:cs="Arial"/>
                <w:i w:val="0"/>
                <w:color w:val="auto"/>
              </w:rPr>
            </w:pPr>
            <w:r w:rsidRPr="00E03313">
              <w:rPr>
                <w:rFonts w:ascii="Arial" w:hAnsi="Arial" w:cs="Arial"/>
                <w:i w:val="0"/>
                <w:color w:val="auto"/>
              </w:rPr>
              <w:t>Date</w:t>
            </w:r>
          </w:p>
        </w:tc>
        <w:tc>
          <w:tcPr>
            <w:tcW w:w="3178" w:type="dxa"/>
          </w:tcPr>
          <w:p w14:paraId="74DEB4E8" w14:textId="77777777" w:rsidR="007A5BD9" w:rsidRPr="00E03313" w:rsidRDefault="007A5BD9" w:rsidP="00125579">
            <w:pPr>
              <w:pStyle w:val="Heading7"/>
              <w:rPr>
                <w:rFonts w:ascii="Arial" w:hAnsi="Arial" w:cs="Arial"/>
                <w:i w:val="0"/>
                <w:color w:val="auto"/>
              </w:rPr>
            </w:pPr>
            <w:r w:rsidRPr="00E03313">
              <w:rPr>
                <w:rFonts w:ascii="Arial" w:hAnsi="Arial" w:cs="Arial"/>
                <w:i w:val="0"/>
                <w:color w:val="auto"/>
              </w:rPr>
              <w:t>Contact/Tel</w:t>
            </w:r>
          </w:p>
        </w:tc>
      </w:tr>
      <w:tr w:rsidR="007A5BD9" w:rsidRPr="00E03313" w14:paraId="00A4C3F4" w14:textId="77777777" w:rsidTr="00125579">
        <w:tc>
          <w:tcPr>
            <w:tcW w:w="3510" w:type="dxa"/>
          </w:tcPr>
          <w:p w14:paraId="08012075" w14:textId="77777777" w:rsidR="007A5BD9" w:rsidRPr="00E03313" w:rsidRDefault="007A5BD9" w:rsidP="00125579">
            <w:pPr>
              <w:rPr>
                <w:color w:val="auto"/>
              </w:rPr>
            </w:pPr>
          </w:p>
          <w:p w14:paraId="2E46EC17" w14:textId="77777777" w:rsidR="007A5BD9" w:rsidRPr="00E03313" w:rsidRDefault="007A5BD9" w:rsidP="00125579">
            <w:pPr>
              <w:rPr>
                <w:color w:val="auto"/>
              </w:rPr>
            </w:pPr>
            <w:r>
              <w:rPr>
                <w:color w:val="auto"/>
              </w:rPr>
              <w:t>None</w:t>
            </w:r>
          </w:p>
          <w:p w14:paraId="71DC020C" w14:textId="77777777" w:rsidR="007A5BD9" w:rsidRPr="00E03313" w:rsidRDefault="007A5BD9" w:rsidP="00125579">
            <w:pPr>
              <w:rPr>
                <w:color w:val="auto"/>
              </w:rPr>
            </w:pPr>
          </w:p>
        </w:tc>
        <w:tc>
          <w:tcPr>
            <w:tcW w:w="2492" w:type="dxa"/>
          </w:tcPr>
          <w:p w14:paraId="20478271" w14:textId="77777777" w:rsidR="007A5BD9" w:rsidRPr="00E03313" w:rsidRDefault="007A5BD9" w:rsidP="00125579">
            <w:pPr>
              <w:rPr>
                <w:color w:val="auto"/>
              </w:rPr>
            </w:pPr>
          </w:p>
        </w:tc>
        <w:tc>
          <w:tcPr>
            <w:tcW w:w="3178" w:type="dxa"/>
          </w:tcPr>
          <w:p w14:paraId="7263FB18" w14:textId="77777777" w:rsidR="007A5BD9" w:rsidRPr="00E03313" w:rsidRDefault="007A5BD9" w:rsidP="00125579">
            <w:pPr>
              <w:rPr>
                <w:color w:val="auto"/>
              </w:rPr>
            </w:pPr>
          </w:p>
        </w:tc>
      </w:tr>
      <w:tr w:rsidR="007A5BD9" w:rsidRPr="00E03313" w14:paraId="769FCEB8" w14:textId="77777777" w:rsidTr="00125579">
        <w:trPr>
          <w:cantSplit/>
        </w:trPr>
        <w:tc>
          <w:tcPr>
            <w:tcW w:w="9180" w:type="dxa"/>
            <w:gridSpan w:val="3"/>
          </w:tcPr>
          <w:p w14:paraId="4BFE2169" w14:textId="77777777" w:rsidR="007A5BD9" w:rsidRPr="00E03313" w:rsidRDefault="007A5BD9" w:rsidP="00125579"/>
          <w:p w14:paraId="6F5494B5" w14:textId="77777777" w:rsidR="007A5BD9" w:rsidRPr="00E03313" w:rsidRDefault="007A5BD9" w:rsidP="00125579">
            <w:r w:rsidRPr="00E03313">
              <w:t xml:space="preserve">Reason for inclusion in Part II, if appropriate </w:t>
            </w:r>
          </w:p>
          <w:p w14:paraId="1AD9C7B6" w14:textId="77777777" w:rsidR="007A5BD9" w:rsidRPr="00E03313" w:rsidRDefault="007A5BD9" w:rsidP="00125579"/>
          <w:p w14:paraId="2FCF5095" w14:textId="77777777" w:rsidR="007A5BD9" w:rsidRPr="00E03313" w:rsidRDefault="007A5BD9" w:rsidP="00125579">
            <w:pPr>
              <w:rPr>
                <w:color w:val="auto"/>
              </w:rPr>
            </w:pPr>
            <w:r>
              <w:rPr>
                <w:color w:val="auto"/>
              </w:rPr>
              <w:t>N/A</w:t>
            </w:r>
          </w:p>
          <w:p w14:paraId="3F533833" w14:textId="77777777" w:rsidR="007A5BD9" w:rsidRPr="00E03313" w:rsidRDefault="007A5BD9" w:rsidP="00125579">
            <w:pPr>
              <w:jc w:val="both"/>
            </w:pPr>
          </w:p>
        </w:tc>
      </w:tr>
    </w:tbl>
    <w:p w14:paraId="6BCA7302" w14:textId="77777777" w:rsidR="007A5BD9" w:rsidRDefault="007A5BD9" w:rsidP="007A5BD9">
      <w:pPr>
        <w:jc w:val="both"/>
        <w:rPr>
          <w:b/>
          <w:bCs/>
          <w:u w:val="single"/>
        </w:rPr>
      </w:pPr>
    </w:p>
    <w:p w14:paraId="50AB11D5" w14:textId="77777777" w:rsidR="007A5BD9" w:rsidRDefault="007A5BD9" w:rsidP="007A5BD9">
      <w:pPr>
        <w:spacing w:after="160" w:line="259" w:lineRule="auto"/>
        <w:ind w:left="0" w:firstLine="0"/>
        <w:rPr>
          <w:b/>
          <w:bCs/>
          <w:u w:val="single"/>
        </w:rPr>
      </w:pPr>
      <w:r>
        <w:rPr>
          <w:b/>
          <w:bCs/>
          <w:u w:val="single"/>
        </w:rPr>
        <w:br w:type="page"/>
      </w:r>
    </w:p>
    <w:p w14:paraId="4DD7E6D4" w14:textId="77777777" w:rsidR="007A5BD9" w:rsidRPr="00E03313" w:rsidRDefault="007A5BD9" w:rsidP="007A5BD9">
      <w:pPr>
        <w:jc w:val="both"/>
        <w:rPr>
          <w:b/>
          <w:bCs/>
          <w:u w:val="single"/>
        </w:rPr>
      </w:pPr>
      <w:r w:rsidRPr="00E03313">
        <w:rPr>
          <w:b/>
          <w:bCs/>
          <w:u w:val="single"/>
        </w:rPr>
        <w:lastRenderedPageBreak/>
        <w:t xml:space="preserve">APPENDIX </w:t>
      </w:r>
      <w:r>
        <w:rPr>
          <w:b/>
          <w:bCs/>
          <w:u w:val="single"/>
        </w:rPr>
        <w:t>'A'</w:t>
      </w:r>
      <w:r w:rsidRPr="00E03313">
        <w:rPr>
          <w:b/>
          <w:bCs/>
          <w:u w:val="single"/>
        </w:rPr>
        <w:t xml:space="preserve"> Key Programme Deliverables in 2022/23</w:t>
      </w:r>
    </w:p>
    <w:p w14:paraId="6EBF33AC" w14:textId="77777777" w:rsidR="007A5BD9" w:rsidRPr="00E03313" w:rsidRDefault="007A5BD9" w:rsidP="007A5BD9">
      <w:pPr>
        <w:jc w:val="both"/>
        <w:rPr>
          <w:b/>
          <w:bCs/>
        </w:rPr>
      </w:pPr>
    </w:p>
    <w:p w14:paraId="382E3376" w14:textId="77777777" w:rsidR="007A5BD9" w:rsidRPr="00E03313" w:rsidRDefault="007A5BD9" w:rsidP="007A5BD9">
      <w:pPr>
        <w:jc w:val="both"/>
        <w:rPr>
          <w:b/>
          <w:bCs/>
        </w:rPr>
      </w:pPr>
      <w:r w:rsidRPr="00E03313">
        <w:rPr>
          <w:b/>
          <w:bCs/>
        </w:rPr>
        <w:t>Getting Building Fund (£34.1m)</w:t>
      </w:r>
    </w:p>
    <w:p w14:paraId="5F7917F2" w14:textId="77777777" w:rsidR="007A5BD9" w:rsidRPr="00E03313" w:rsidRDefault="007A5BD9" w:rsidP="007A5BD9">
      <w:pPr>
        <w:jc w:val="both"/>
        <w:rPr>
          <w:b/>
          <w:bCs/>
        </w:rPr>
      </w:pPr>
    </w:p>
    <w:tbl>
      <w:tblPr>
        <w:tblStyle w:val="TableGrid"/>
        <w:tblW w:w="9129" w:type="dxa"/>
        <w:tblLook w:val="04A0" w:firstRow="1" w:lastRow="0" w:firstColumn="1" w:lastColumn="0" w:noHBand="0" w:noVBand="1"/>
      </w:tblPr>
      <w:tblGrid>
        <w:gridCol w:w="2476"/>
        <w:gridCol w:w="2534"/>
        <w:gridCol w:w="4119"/>
      </w:tblGrid>
      <w:tr w:rsidR="007A5BD9" w:rsidRPr="00E03313" w14:paraId="69B87F0E" w14:textId="77777777" w:rsidTr="00125579">
        <w:tc>
          <w:tcPr>
            <w:tcW w:w="2476" w:type="dxa"/>
            <w:shd w:val="clear" w:color="auto" w:fill="E7E6E6" w:themeFill="background2"/>
          </w:tcPr>
          <w:p w14:paraId="43989633" w14:textId="77777777" w:rsidR="007A5BD9" w:rsidRPr="00E03313" w:rsidRDefault="007A5BD9" w:rsidP="00125579">
            <w:pPr>
              <w:jc w:val="both"/>
              <w:rPr>
                <w:b/>
                <w:bCs/>
              </w:rPr>
            </w:pPr>
            <w:r w:rsidRPr="00E03313">
              <w:rPr>
                <w:b/>
                <w:bCs/>
              </w:rPr>
              <w:t>Programme</w:t>
            </w:r>
          </w:p>
        </w:tc>
        <w:tc>
          <w:tcPr>
            <w:tcW w:w="2534" w:type="dxa"/>
            <w:shd w:val="clear" w:color="auto" w:fill="E7E6E6" w:themeFill="background2"/>
          </w:tcPr>
          <w:p w14:paraId="4FC702F6" w14:textId="77777777" w:rsidR="007A5BD9" w:rsidRPr="00E03313" w:rsidRDefault="007A5BD9" w:rsidP="00125579">
            <w:pPr>
              <w:jc w:val="both"/>
              <w:rPr>
                <w:b/>
                <w:bCs/>
              </w:rPr>
            </w:pPr>
            <w:r w:rsidRPr="00E03313">
              <w:rPr>
                <w:b/>
                <w:bCs/>
              </w:rPr>
              <w:t>Getting Building Fund</w:t>
            </w:r>
          </w:p>
        </w:tc>
        <w:tc>
          <w:tcPr>
            <w:tcW w:w="4119" w:type="dxa"/>
            <w:shd w:val="clear" w:color="auto" w:fill="E7E6E6" w:themeFill="background2"/>
          </w:tcPr>
          <w:p w14:paraId="20C96871" w14:textId="77777777" w:rsidR="007A5BD9" w:rsidRPr="00E03313" w:rsidRDefault="007A5BD9" w:rsidP="00125579">
            <w:pPr>
              <w:jc w:val="both"/>
              <w:rPr>
                <w:b/>
                <w:bCs/>
              </w:rPr>
            </w:pPr>
          </w:p>
        </w:tc>
      </w:tr>
      <w:tr w:rsidR="007A5BD9" w:rsidRPr="00E03313" w14:paraId="41F73916" w14:textId="77777777" w:rsidTr="00125579">
        <w:tc>
          <w:tcPr>
            <w:tcW w:w="2476" w:type="dxa"/>
          </w:tcPr>
          <w:p w14:paraId="65EF2B47" w14:textId="77777777" w:rsidR="007A5BD9" w:rsidRPr="00E03313" w:rsidRDefault="007A5BD9" w:rsidP="00125579">
            <w:pPr>
              <w:jc w:val="both"/>
              <w:rPr>
                <w:b/>
                <w:bCs/>
              </w:rPr>
            </w:pPr>
            <w:r w:rsidRPr="00E03313">
              <w:rPr>
                <w:b/>
                <w:bCs/>
              </w:rPr>
              <w:t>Priorities for Forthcoming Year</w:t>
            </w:r>
          </w:p>
        </w:tc>
        <w:tc>
          <w:tcPr>
            <w:tcW w:w="6653" w:type="dxa"/>
            <w:gridSpan w:val="2"/>
          </w:tcPr>
          <w:p w14:paraId="235C31EA" w14:textId="77777777" w:rsidR="007A5BD9" w:rsidRPr="00E03313" w:rsidRDefault="007A5BD9" w:rsidP="00125579">
            <w:pPr>
              <w:pStyle w:val="ListParagraph"/>
              <w:numPr>
                <w:ilvl w:val="0"/>
                <w:numId w:val="6"/>
              </w:numPr>
              <w:spacing w:after="0" w:line="240" w:lineRule="auto"/>
              <w:jc w:val="both"/>
            </w:pPr>
            <w:r w:rsidRPr="00E03313">
              <w:t>Quarterly monitoring of projects to 2025</w:t>
            </w:r>
          </w:p>
          <w:p w14:paraId="22F39FCC" w14:textId="77777777" w:rsidR="007A5BD9" w:rsidRPr="00E03313" w:rsidRDefault="007A5BD9" w:rsidP="00125579">
            <w:pPr>
              <w:pStyle w:val="ListParagraph"/>
              <w:numPr>
                <w:ilvl w:val="0"/>
                <w:numId w:val="6"/>
              </w:numPr>
              <w:spacing w:after="0" w:line="240" w:lineRule="auto"/>
              <w:jc w:val="both"/>
            </w:pPr>
            <w:r w:rsidRPr="00E03313">
              <w:t>Quarterly reporting to CLG to 2025 (outputs)</w:t>
            </w:r>
          </w:p>
          <w:p w14:paraId="77461B04" w14:textId="77777777" w:rsidR="007A5BD9" w:rsidRPr="00E03313" w:rsidRDefault="007A5BD9" w:rsidP="00125579">
            <w:pPr>
              <w:pStyle w:val="ListParagraph"/>
              <w:numPr>
                <w:ilvl w:val="0"/>
                <w:numId w:val="6"/>
              </w:numPr>
              <w:spacing w:after="0" w:line="240" w:lineRule="auto"/>
              <w:jc w:val="both"/>
            </w:pPr>
            <w:r w:rsidRPr="00E03313">
              <w:t>Reporting to LEP Board</w:t>
            </w:r>
          </w:p>
          <w:p w14:paraId="57875459" w14:textId="77777777" w:rsidR="007A5BD9" w:rsidRPr="00E03313" w:rsidRDefault="007A5BD9" w:rsidP="00125579">
            <w:pPr>
              <w:pStyle w:val="ListParagraph"/>
              <w:numPr>
                <w:ilvl w:val="0"/>
                <w:numId w:val="6"/>
              </w:numPr>
              <w:spacing w:after="0" w:line="240" w:lineRule="auto"/>
              <w:jc w:val="both"/>
            </w:pPr>
            <w:r w:rsidRPr="00E03313">
              <w:t>Annual Performance Review / Mid-Year Review</w:t>
            </w:r>
          </w:p>
          <w:p w14:paraId="7DBBC9BF" w14:textId="77777777" w:rsidR="007A5BD9" w:rsidRPr="00E03313" w:rsidRDefault="007A5BD9" w:rsidP="00125579">
            <w:pPr>
              <w:pStyle w:val="ListParagraph"/>
              <w:numPr>
                <w:ilvl w:val="0"/>
                <w:numId w:val="6"/>
              </w:numPr>
              <w:spacing w:after="0" w:line="240" w:lineRule="auto"/>
              <w:jc w:val="both"/>
            </w:pPr>
            <w:r w:rsidRPr="00E03313">
              <w:t>Subsidy control reporting</w:t>
            </w:r>
          </w:p>
          <w:p w14:paraId="2837A86A" w14:textId="77777777" w:rsidR="007A5BD9" w:rsidRPr="00E03313" w:rsidRDefault="007A5BD9" w:rsidP="00125579">
            <w:pPr>
              <w:pStyle w:val="ListParagraph"/>
              <w:numPr>
                <w:ilvl w:val="0"/>
                <w:numId w:val="6"/>
              </w:numPr>
              <w:spacing w:after="0" w:line="240" w:lineRule="auto"/>
              <w:jc w:val="both"/>
            </w:pPr>
            <w:r w:rsidRPr="00E03313">
              <w:t>Performance assessment</w:t>
            </w:r>
          </w:p>
          <w:p w14:paraId="7A44A014" w14:textId="77777777" w:rsidR="007A5BD9" w:rsidRPr="00E03313" w:rsidRDefault="007A5BD9" w:rsidP="00125579">
            <w:pPr>
              <w:pStyle w:val="ListParagraph"/>
              <w:numPr>
                <w:ilvl w:val="0"/>
                <w:numId w:val="6"/>
              </w:numPr>
              <w:spacing w:after="0" w:line="240" w:lineRule="auto"/>
              <w:jc w:val="both"/>
            </w:pPr>
            <w:r w:rsidRPr="00E03313">
              <w:t>Completion of Programme and Projects Evaluation</w:t>
            </w:r>
          </w:p>
          <w:p w14:paraId="35BE1A99" w14:textId="77777777" w:rsidR="007A5BD9" w:rsidRPr="00E03313" w:rsidRDefault="007A5BD9" w:rsidP="00125579">
            <w:pPr>
              <w:pStyle w:val="ListParagraph"/>
              <w:numPr>
                <w:ilvl w:val="0"/>
                <w:numId w:val="6"/>
              </w:numPr>
              <w:spacing w:after="0" w:line="240" w:lineRule="auto"/>
              <w:jc w:val="both"/>
            </w:pPr>
            <w:r w:rsidRPr="00E03313">
              <w:t>Strategic Thematic communications / promotion</w:t>
            </w:r>
          </w:p>
          <w:p w14:paraId="590F38D2" w14:textId="77777777" w:rsidR="007A5BD9" w:rsidRPr="00E03313" w:rsidRDefault="007A5BD9" w:rsidP="00125579">
            <w:pPr>
              <w:pStyle w:val="ListParagraph"/>
              <w:numPr>
                <w:ilvl w:val="0"/>
                <w:numId w:val="6"/>
              </w:numPr>
              <w:spacing w:after="0" w:line="240" w:lineRule="auto"/>
              <w:jc w:val="both"/>
            </w:pPr>
            <w:r w:rsidRPr="00E03313">
              <w:t>Case studies</w:t>
            </w:r>
          </w:p>
          <w:p w14:paraId="3803B6F1" w14:textId="77777777" w:rsidR="007A5BD9" w:rsidRPr="00E03313" w:rsidRDefault="007A5BD9" w:rsidP="00125579">
            <w:pPr>
              <w:pStyle w:val="ListParagraph"/>
              <w:numPr>
                <w:ilvl w:val="0"/>
                <w:numId w:val="6"/>
              </w:numPr>
              <w:spacing w:after="0" w:line="240" w:lineRule="auto"/>
              <w:jc w:val="both"/>
            </w:pPr>
            <w:r w:rsidRPr="00E03313">
              <w:t>Lessons Learnt / Best Practice</w:t>
            </w:r>
          </w:p>
          <w:p w14:paraId="018E0F8D" w14:textId="77777777" w:rsidR="007A5BD9" w:rsidRPr="00E03313" w:rsidRDefault="007A5BD9" w:rsidP="00125579">
            <w:pPr>
              <w:pStyle w:val="ListParagraph"/>
              <w:numPr>
                <w:ilvl w:val="0"/>
                <w:numId w:val="6"/>
              </w:numPr>
              <w:spacing w:after="0" w:line="240" w:lineRule="auto"/>
              <w:jc w:val="both"/>
            </w:pPr>
            <w:r w:rsidRPr="00E03313">
              <w:t>Programme Review (refresh)</w:t>
            </w:r>
          </w:p>
        </w:tc>
      </w:tr>
      <w:tr w:rsidR="007A5BD9" w:rsidRPr="00E03313" w14:paraId="2F0690C5" w14:textId="77777777" w:rsidTr="00125579">
        <w:tc>
          <w:tcPr>
            <w:tcW w:w="2476" w:type="dxa"/>
          </w:tcPr>
          <w:p w14:paraId="4455E8EB" w14:textId="77777777" w:rsidR="007A5BD9" w:rsidRPr="00E03313" w:rsidRDefault="007A5BD9" w:rsidP="00125579">
            <w:pPr>
              <w:jc w:val="both"/>
              <w:rPr>
                <w:b/>
                <w:bCs/>
              </w:rPr>
            </w:pPr>
            <w:r w:rsidRPr="00E03313">
              <w:rPr>
                <w:b/>
                <w:bCs/>
              </w:rPr>
              <w:t>Strategy/Policy elements</w:t>
            </w:r>
          </w:p>
        </w:tc>
        <w:tc>
          <w:tcPr>
            <w:tcW w:w="6653" w:type="dxa"/>
            <w:gridSpan w:val="2"/>
          </w:tcPr>
          <w:p w14:paraId="2ED56234" w14:textId="77777777" w:rsidR="007A5BD9" w:rsidRPr="00E03313" w:rsidRDefault="007A5BD9" w:rsidP="00125579">
            <w:pPr>
              <w:pStyle w:val="ListParagraph"/>
              <w:numPr>
                <w:ilvl w:val="0"/>
                <w:numId w:val="6"/>
              </w:numPr>
              <w:spacing w:after="0" w:line="240" w:lineRule="auto"/>
              <w:jc w:val="both"/>
            </w:pPr>
            <w:r w:rsidRPr="00E03313">
              <w:t>Communication / Promotion</w:t>
            </w:r>
          </w:p>
          <w:p w14:paraId="4B252EC5" w14:textId="77777777" w:rsidR="007A5BD9" w:rsidRPr="00E03313" w:rsidRDefault="007A5BD9" w:rsidP="00125579">
            <w:pPr>
              <w:pStyle w:val="ListParagraph"/>
              <w:numPr>
                <w:ilvl w:val="0"/>
                <w:numId w:val="6"/>
              </w:numPr>
              <w:spacing w:after="0" w:line="240" w:lineRule="auto"/>
              <w:jc w:val="both"/>
            </w:pPr>
            <w:r w:rsidRPr="00E03313">
              <w:t>Assurance Framework Refresh</w:t>
            </w:r>
          </w:p>
          <w:p w14:paraId="6C801926" w14:textId="77777777" w:rsidR="007A5BD9" w:rsidRPr="00E03313" w:rsidRDefault="007A5BD9" w:rsidP="00125579">
            <w:pPr>
              <w:pStyle w:val="ListParagraph"/>
              <w:numPr>
                <w:ilvl w:val="0"/>
                <w:numId w:val="6"/>
              </w:numPr>
              <w:spacing w:after="0" w:line="240" w:lineRule="auto"/>
              <w:jc w:val="both"/>
            </w:pPr>
            <w:r w:rsidRPr="00E03313">
              <w:t>Alignment with Strategic Framework and Lancashire 2050</w:t>
            </w:r>
          </w:p>
          <w:p w14:paraId="0951C1FE" w14:textId="77777777" w:rsidR="007A5BD9" w:rsidRPr="00E03313" w:rsidRDefault="007A5BD9" w:rsidP="00125579">
            <w:pPr>
              <w:pStyle w:val="ListParagraph"/>
              <w:numPr>
                <w:ilvl w:val="0"/>
                <w:numId w:val="6"/>
              </w:numPr>
              <w:spacing w:after="0" w:line="240" w:lineRule="auto"/>
              <w:jc w:val="both"/>
            </w:pPr>
            <w:r w:rsidRPr="00E03313">
              <w:t>Government funding approach</w:t>
            </w:r>
          </w:p>
          <w:p w14:paraId="208BD211" w14:textId="77777777" w:rsidR="007A5BD9" w:rsidRPr="00E03313" w:rsidRDefault="007A5BD9" w:rsidP="00125579">
            <w:pPr>
              <w:pStyle w:val="ListParagraph"/>
              <w:numPr>
                <w:ilvl w:val="0"/>
                <w:numId w:val="6"/>
              </w:numPr>
              <w:spacing w:after="0" w:line="240" w:lineRule="auto"/>
              <w:jc w:val="both"/>
            </w:pPr>
            <w:r w:rsidRPr="00E03313">
              <w:t>Future funding opportunities</w:t>
            </w:r>
          </w:p>
        </w:tc>
      </w:tr>
      <w:tr w:rsidR="007A5BD9" w:rsidRPr="00E03313" w14:paraId="4C1CCD2B" w14:textId="77777777" w:rsidTr="00125579">
        <w:tc>
          <w:tcPr>
            <w:tcW w:w="2476" w:type="dxa"/>
          </w:tcPr>
          <w:p w14:paraId="29ECB10E" w14:textId="77777777" w:rsidR="007A5BD9" w:rsidRPr="00E03313" w:rsidRDefault="007A5BD9" w:rsidP="00125579">
            <w:pPr>
              <w:jc w:val="both"/>
              <w:rPr>
                <w:b/>
                <w:bCs/>
              </w:rPr>
            </w:pPr>
            <w:r w:rsidRPr="00E03313">
              <w:rPr>
                <w:b/>
                <w:bCs/>
              </w:rPr>
              <w:t>Strategic Initiatives</w:t>
            </w:r>
          </w:p>
        </w:tc>
        <w:tc>
          <w:tcPr>
            <w:tcW w:w="6653" w:type="dxa"/>
            <w:gridSpan w:val="2"/>
          </w:tcPr>
          <w:p w14:paraId="7851379B" w14:textId="77777777" w:rsidR="007A5BD9" w:rsidRPr="00E03313" w:rsidRDefault="007A5BD9" w:rsidP="00125579">
            <w:pPr>
              <w:pStyle w:val="ListParagraph"/>
              <w:numPr>
                <w:ilvl w:val="0"/>
                <w:numId w:val="7"/>
              </w:numPr>
              <w:spacing w:after="0" w:line="240" w:lineRule="auto"/>
              <w:jc w:val="both"/>
            </w:pPr>
            <w:r w:rsidRPr="00E03313">
              <w:t xml:space="preserve">Social Value Charter </w:t>
            </w:r>
          </w:p>
          <w:p w14:paraId="5ECF2720" w14:textId="77777777" w:rsidR="007A5BD9" w:rsidRPr="00E03313" w:rsidRDefault="007A5BD9" w:rsidP="00125579">
            <w:pPr>
              <w:pStyle w:val="ListParagraph"/>
              <w:numPr>
                <w:ilvl w:val="0"/>
                <w:numId w:val="7"/>
              </w:numPr>
              <w:spacing w:after="0" w:line="240" w:lineRule="auto"/>
              <w:jc w:val="both"/>
            </w:pPr>
            <w:r w:rsidRPr="00E03313">
              <w:t xml:space="preserve">Future phases of projects e.g. (AMRC, LHIC, BVP etc.), including growth / expansion / innovation </w:t>
            </w:r>
            <w:proofErr w:type="gramStart"/>
            <w:r w:rsidRPr="00E03313">
              <w:t>( will</w:t>
            </w:r>
            <w:proofErr w:type="gramEnd"/>
            <w:r w:rsidRPr="00E03313">
              <w:t xml:space="preserve"> require new source of funds)</w:t>
            </w:r>
          </w:p>
        </w:tc>
      </w:tr>
      <w:tr w:rsidR="007A5BD9" w:rsidRPr="00E03313" w14:paraId="2A917D01" w14:textId="77777777" w:rsidTr="00125579">
        <w:tc>
          <w:tcPr>
            <w:tcW w:w="2476" w:type="dxa"/>
          </w:tcPr>
          <w:p w14:paraId="07F7BC99" w14:textId="77777777" w:rsidR="007A5BD9" w:rsidRPr="00E03313" w:rsidRDefault="007A5BD9" w:rsidP="00125579">
            <w:pPr>
              <w:jc w:val="both"/>
              <w:rPr>
                <w:b/>
                <w:bCs/>
              </w:rPr>
            </w:pPr>
            <w:r w:rsidRPr="00E03313">
              <w:rPr>
                <w:b/>
                <w:bCs/>
              </w:rPr>
              <w:t>Core Programme of delivery</w:t>
            </w:r>
          </w:p>
        </w:tc>
        <w:tc>
          <w:tcPr>
            <w:tcW w:w="6653" w:type="dxa"/>
            <w:gridSpan w:val="2"/>
          </w:tcPr>
          <w:p w14:paraId="460AE21E" w14:textId="77777777" w:rsidR="007A5BD9" w:rsidRPr="00E03313" w:rsidRDefault="007A5BD9" w:rsidP="00125579">
            <w:pPr>
              <w:pStyle w:val="ListParagraph"/>
              <w:numPr>
                <w:ilvl w:val="0"/>
                <w:numId w:val="8"/>
              </w:numPr>
              <w:spacing w:after="0" w:line="240" w:lineRule="auto"/>
              <w:jc w:val="both"/>
            </w:pPr>
            <w:r w:rsidRPr="00E03313">
              <w:t>As included in priorities</w:t>
            </w:r>
          </w:p>
        </w:tc>
      </w:tr>
      <w:tr w:rsidR="007A5BD9" w:rsidRPr="00E03313" w14:paraId="607047A0" w14:textId="77777777" w:rsidTr="00125579">
        <w:tc>
          <w:tcPr>
            <w:tcW w:w="2476" w:type="dxa"/>
          </w:tcPr>
          <w:p w14:paraId="2A755C9E" w14:textId="77777777" w:rsidR="007A5BD9" w:rsidRPr="00E03313" w:rsidRDefault="007A5BD9" w:rsidP="00125579">
            <w:pPr>
              <w:jc w:val="both"/>
              <w:rPr>
                <w:b/>
                <w:bCs/>
              </w:rPr>
            </w:pPr>
            <w:r w:rsidRPr="00E03313">
              <w:rPr>
                <w:b/>
                <w:bCs/>
              </w:rPr>
              <w:t>Key Challenges</w:t>
            </w:r>
          </w:p>
        </w:tc>
        <w:tc>
          <w:tcPr>
            <w:tcW w:w="6653" w:type="dxa"/>
            <w:gridSpan w:val="2"/>
          </w:tcPr>
          <w:p w14:paraId="736ED749" w14:textId="77777777" w:rsidR="007A5BD9" w:rsidRPr="00E03313" w:rsidRDefault="007A5BD9" w:rsidP="00125579">
            <w:pPr>
              <w:pStyle w:val="ListParagraph"/>
              <w:numPr>
                <w:ilvl w:val="0"/>
                <w:numId w:val="8"/>
              </w:numPr>
              <w:spacing w:after="0" w:line="240" w:lineRule="auto"/>
              <w:jc w:val="both"/>
            </w:pPr>
            <w:r w:rsidRPr="00E03313">
              <w:t>Ensuring project spend within eligible timeframes</w:t>
            </w:r>
          </w:p>
          <w:p w14:paraId="7E460D11" w14:textId="77777777" w:rsidR="007A5BD9" w:rsidRPr="00E03313" w:rsidRDefault="007A5BD9" w:rsidP="00125579">
            <w:pPr>
              <w:pStyle w:val="ListParagraph"/>
              <w:numPr>
                <w:ilvl w:val="0"/>
                <w:numId w:val="8"/>
              </w:numPr>
              <w:spacing w:after="0" w:line="240" w:lineRule="auto"/>
              <w:jc w:val="both"/>
            </w:pPr>
            <w:r w:rsidRPr="00E03313">
              <w:t>Covid-related delays</w:t>
            </w:r>
          </w:p>
        </w:tc>
      </w:tr>
    </w:tbl>
    <w:p w14:paraId="4E78A81B" w14:textId="77777777" w:rsidR="007A5BD9" w:rsidRPr="00E03313" w:rsidRDefault="007A5BD9" w:rsidP="007A5BD9">
      <w:pPr>
        <w:jc w:val="both"/>
      </w:pPr>
    </w:p>
    <w:p w14:paraId="05D5EBA1" w14:textId="77777777" w:rsidR="007A5BD9" w:rsidRPr="00E03313" w:rsidRDefault="007A5BD9" w:rsidP="007A5BD9">
      <w:pPr>
        <w:jc w:val="both"/>
        <w:rPr>
          <w:b/>
          <w:bCs/>
        </w:rPr>
      </w:pPr>
      <w:r w:rsidRPr="00E03313">
        <w:rPr>
          <w:b/>
          <w:bCs/>
        </w:rPr>
        <w:br w:type="page"/>
      </w:r>
    </w:p>
    <w:p w14:paraId="7ABD2E77" w14:textId="77777777" w:rsidR="007A5BD9" w:rsidRPr="00E03313" w:rsidRDefault="007A5BD9" w:rsidP="007A5BD9">
      <w:pPr>
        <w:jc w:val="both"/>
        <w:rPr>
          <w:b/>
          <w:bCs/>
        </w:rPr>
      </w:pPr>
      <w:r w:rsidRPr="00E03313">
        <w:rPr>
          <w:b/>
          <w:bCs/>
        </w:rPr>
        <w:lastRenderedPageBreak/>
        <w:t>Enterprise Zones</w:t>
      </w:r>
    </w:p>
    <w:p w14:paraId="46AC8729" w14:textId="77777777" w:rsidR="007A5BD9" w:rsidRPr="00E03313" w:rsidRDefault="007A5BD9" w:rsidP="007A5BD9">
      <w:pPr>
        <w:jc w:val="both"/>
        <w:rPr>
          <w:b/>
          <w:bCs/>
        </w:rPr>
      </w:pPr>
    </w:p>
    <w:tbl>
      <w:tblPr>
        <w:tblStyle w:val="TableGrid"/>
        <w:tblW w:w="0" w:type="auto"/>
        <w:tblLook w:val="04A0" w:firstRow="1" w:lastRow="0" w:firstColumn="1" w:lastColumn="0" w:noHBand="0" w:noVBand="1"/>
      </w:tblPr>
      <w:tblGrid>
        <w:gridCol w:w="2972"/>
        <w:gridCol w:w="33"/>
        <w:gridCol w:w="6011"/>
      </w:tblGrid>
      <w:tr w:rsidR="007A5BD9" w:rsidRPr="00E03313" w14:paraId="4586A4FE" w14:textId="77777777" w:rsidTr="00125579">
        <w:tc>
          <w:tcPr>
            <w:tcW w:w="2972" w:type="dxa"/>
            <w:shd w:val="clear" w:color="auto" w:fill="E7E6E6" w:themeFill="background2"/>
          </w:tcPr>
          <w:p w14:paraId="63CA1A84" w14:textId="77777777" w:rsidR="007A5BD9" w:rsidRPr="00E03313" w:rsidRDefault="007A5BD9" w:rsidP="00125579">
            <w:pPr>
              <w:jc w:val="both"/>
              <w:rPr>
                <w:b/>
                <w:bCs/>
              </w:rPr>
            </w:pPr>
            <w:r w:rsidRPr="00E03313">
              <w:rPr>
                <w:b/>
                <w:bCs/>
              </w:rPr>
              <w:t>Programme</w:t>
            </w:r>
          </w:p>
        </w:tc>
        <w:tc>
          <w:tcPr>
            <w:tcW w:w="6044" w:type="dxa"/>
            <w:gridSpan w:val="2"/>
            <w:shd w:val="clear" w:color="auto" w:fill="E7E6E6" w:themeFill="background2"/>
          </w:tcPr>
          <w:p w14:paraId="5B682600" w14:textId="77777777" w:rsidR="007A5BD9" w:rsidRPr="00E03313" w:rsidRDefault="007A5BD9" w:rsidP="00125579">
            <w:pPr>
              <w:jc w:val="both"/>
              <w:rPr>
                <w:b/>
                <w:bCs/>
              </w:rPr>
            </w:pPr>
            <w:r w:rsidRPr="00E03313">
              <w:rPr>
                <w:b/>
                <w:bCs/>
              </w:rPr>
              <w:t>Enterprise Zones</w:t>
            </w:r>
          </w:p>
        </w:tc>
      </w:tr>
      <w:tr w:rsidR="007A5BD9" w:rsidRPr="00E03313" w14:paraId="35960250" w14:textId="77777777" w:rsidTr="00125579">
        <w:tc>
          <w:tcPr>
            <w:tcW w:w="2972" w:type="dxa"/>
          </w:tcPr>
          <w:p w14:paraId="597479B1" w14:textId="77777777" w:rsidR="007A5BD9" w:rsidRPr="00E03313" w:rsidRDefault="007A5BD9" w:rsidP="00125579">
            <w:pPr>
              <w:jc w:val="both"/>
              <w:rPr>
                <w:b/>
                <w:bCs/>
              </w:rPr>
            </w:pPr>
            <w:r w:rsidRPr="00E03313">
              <w:rPr>
                <w:b/>
                <w:bCs/>
              </w:rPr>
              <w:t>Priorities for Forthcoming Year</w:t>
            </w:r>
          </w:p>
        </w:tc>
        <w:tc>
          <w:tcPr>
            <w:tcW w:w="6044" w:type="dxa"/>
            <w:gridSpan w:val="2"/>
          </w:tcPr>
          <w:p w14:paraId="646D57D6" w14:textId="77777777" w:rsidR="007A5BD9" w:rsidRPr="00E03313" w:rsidRDefault="007A5BD9" w:rsidP="00125579">
            <w:pPr>
              <w:pStyle w:val="ListParagraph"/>
              <w:numPr>
                <w:ilvl w:val="0"/>
                <w:numId w:val="6"/>
              </w:numPr>
              <w:spacing w:after="0" w:line="240" w:lineRule="auto"/>
              <w:jc w:val="both"/>
            </w:pPr>
            <w:r w:rsidRPr="00E03313">
              <w:t>Successful establishment of NCF</w:t>
            </w:r>
          </w:p>
          <w:p w14:paraId="51CF9318" w14:textId="77777777" w:rsidR="007A5BD9" w:rsidRPr="00E03313" w:rsidRDefault="007A5BD9" w:rsidP="00125579">
            <w:pPr>
              <w:pStyle w:val="ListParagraph"/>
              <w:numPr>
                <w:ilvl w:val="0"/>
                <w:numId w:val="6"/>
              </w:numPr>
              <w:spacing w:after="0" w:line="240" w:lineRule="auto"/>
              <w:jc w:val="both"/>
            </w:pPr>
            <w:r w:rsidRPr="00E03313">
              <w:t>Development of Cyber Ecosystem</w:t>
            </w:r>
          </w:p>
          <w:p w14:paraId="234ADE35" w14:textId="77777777" w:rsidR="007A5BD9" w:rsidRPr="00E03313" w:rsidRDefault="007A5BD9" w:rsidP="00125579">
            <w:pPr>
              <w:pStyle w:val="ListParagraph"/>
              <w:numPr>
                <w:ilvl w:val="0"/>
                <w:numId w:val="6"/>
              </w:numPr>
              <w:spacing w:after="0" w:line="240" w:lineRule="auto"/>
              <w:jc w:val="both"/>
            </w:pPr>
            <w:r w:rsidRPr="00E03313">
              <w:t>Marketing Strategy and Plan; website updates</w:t>
            </w:r>
          </w:p>
          <w:p w14:paraId="0A3B4C9B" w14:textId="77777777" w:rsidR="007A5BD9" w:rsidRPr="00E03313" w:rsidRDefault="007A5BD9" w:rsidP="00125579">
            <w:pPr>
              <w:pStyle w:val="ListParagraph"/>
              <w:numPr>
                <w:ilvl w:val="0"/>
                <w:numId w:val="6"/>
              </w:numPr>
              <w:spacing w:after="0" w:line="240" w:lineRule="auto"/>
              <w:jc w:val="both"/>
            </w:pPr>
            <w:r w:rsidRPr="00E03313">
              <w:t>Support current businesses in occupation</w:t>
            </w:r>
          </w:p>
          <w:p w14:paraId="1FF69660" w14:textId="77777777" w:rsidR="007A5BD9" w:rsidRPr="00E03313" w:rsidRDefault="007A5BD9" w:rsidP="00125579">
            <w:pPr>
              <w:pStyle w:val="ListParagraph"/>
              <w:numPr>
                <w:ilvl w:val="0"/>
                <w:numId w:val="6"/>
              </w:numPr>
              <w:spacing w:after="0" w:line="240" w:lineRule="auto"/>
              <w:jc w:val="both"/>
            </w:pPr>
            <w:r w:rsidRPr="00E03313">
              <w:t>Infrastructure development plans / delivery (partners)</w:t>
            </w:r>
          </w:p>
          <w:p w14:paraId="51F39FF7" w14:textId="77777777" w:rsidR="007A5BD9" w:rsidRPr="00E03313" w:rsidRDefault="007A5BD9" w:rsidP="00125579">
            <w:pPr>
              <w:pStyle w:val="ListParagraph"/>
              <w:numPr>
                <w:ilvl w:val="0"/>
                <w:numId w:val="6"/>
              </w:numPr>
              <w:spacing w:after="0" w:line="240" w:lineRule="auto"/>
              <w:jc w:val="both"/>
            </w:pPr>
            <w:r w:rsidRPr="00E03313">
              <w:t>Promotion of EZ to potential occupiers</w:t>
            </w:r>
          </w:p>
          <w:p w14:paraId="0A4C9E53" w14:textId="77777777" w:rsidR="007A5BD9" w:rsidRPr="00E03313" w:rsidRDefault="007A5BD9" w:rsidP="00125579">
            <w:pPr>
              <w:pStyle w:val="ListParagraph"/>
              <w:numPr>
                <w:ilvl w:val="0"/>
                <w:numId w:val="6"/>
              </w:numPr>
              <w:spacing w:after="0" w:line="240" w:lineRule="auto"/>
              <w:jc w:val="both"/>
            </w:pPr>
            <w:r w:rsidRPr="00E03313">
              <w:t>Enquiry handling</w:t>
            </w:r>
          </w:p>
          <w:p w14:paraId="38629697" w14:textId="77777777" w:rsidR="007A5BD9" w:rsidRPr="00E03313" w:rsidRDefault="007A5BD9" w:rsidP="00125579">
            <w:pPr>
              <w:pStyle w:val="ListParagraph"/>
              <w:numPr>
                <w:ilvl w:val="0"/>
                <w:numId w:val="6"/>
              </w:numPr>
              <w:spacing w:after="0" w:line="240" w:lineRule="auto"/>
              <w:jc w:val="both"/>
            </w:pPr>
            <w:r w:rsidRPr="00E03313">
              <w:t>Proposition Development</w:t>
            </w:r>
          </w:p>
          <w:p w14:paraId="393800CA" w14:textId="77777777" w:rsidR="007A5BD9" w:rsidRPr="00E03313" w:rsidRDefault="007A5BD9" w:rsidP="00125579">
            <w:pPr>
              <w:pStyle w:val="ListParagraph"/>
              <w:numPr>
                <w:ilvl w:val="0"/>
                <w:numId w:val="6"/>
              </w:numPr>
              <w:spacing w:after="0" w:line="240" w:lineRule="auto"/>
              <w:jc w:val="both"/>
            </w:pPr>
            <w:r w:rsidRPr="00E03313">
              <w:t>Performance assessment</w:t>
            </w:r>
          </w:p>
          <w:p w14:paraId="3483085F" w14:textId="77777777" w:rsidR="007A5BD9" w:rsidRPr="00E03313" w:rsidRDefault="007A5BD9" w:rsidP="00125579">
            <w:pPr>
              <w:pStyle w:val="ListParagraph"/>
              <w:numPr>
                <w:ilvl w:val="0"/>
                <w:numId w:val="6"/>
              </w:numPr>
              <w:spacing w:after="0" w:line="240" w:lineRule="auto"/>
              <w:jc w:val="both"/>
            </w:pPr>
            <w:r w:rsidRPr="00E03313">
              <w:t>Quarterly reporting to CLG</w:t>
            </w:r>
          </w:p>
          <w:p w14:paraId="21E4E6D3" w14:textId="77777777" w:rsidR="007A5BD9" w:rsidRPr="00E03313" w:rsidRDefault="007A5BD9" w:rsidP="00125579">
            <w:pPr>
              <w:pStyle w:val="ListParagraph"/>
              <w:numPr>
                <w:ilvl w:val="0"/>
                <w:numId w:val="6"/>
              </w:numPr>
              <w:spacing w:after="0" w:line="240" w:lineRule="auto"/>
              <w:jc w:val="both"/>
            </w:pPr>
            <w:r w:rsidRPr="00E03313">
              <w:t>Business Rates Reconciliation</w:t>
            </w:r>
          </w:p>
          <w:p w14:paraId="6577FCF9" w14:textId="77777777" w:rsidR="007A5BD9" w:rsidRPr="00E03313" w:rsidRDefault="007A5BD9" w:rsidP="00125579">
            <w:pPr>
              <w:pStyle w:val="ListParagraph"/>
              <w:numPr>
                <w:ilvl w:val="0"/>
                <w:numId w:val="6"/>
              </w:numPr>
              <w:spacing w:after="0" w:line="240" w:lineRule="auto"/>
              <w:jc w:val="both"/>
            </w:pPr>
            <w:r w:rsidRPr="00E03313">
              <w:t>Programme review – refresh</w:t>
            </w:r>
          </w:p>
          <w:p w14:paraId="4730D1DF" w14:textId="77777777" w:rsidR="007A5BD9" w:rsidRPr="00E03313" w:rsidRDefault="007A5BD9" w:rsidP="00125579">
            <w:pPr>
              <w:pStyle w:val="ListParagraph"/>
              <w:numPr>
                <w:ilvl w:val="0"/>
                <w:numId w:val="6"/>
              </w:numPr>
              <w:spacing w:after="0" w:line="240" w:lineRule="auto"/>
              <w:jc w:val="both"/>
            </w:pPr>
            <w:r w:rsidRPr="00E03313">
              <w:t>Compliance with Assurance Framework</w:t>
            </w:r>
          </w:p>
          <w:p w14:paraId="36F023B1" w14:textId="77777777" w:rsidR="007A5BD9" w:rsidRPr="00E03313" w:rsidRDefault="007A5BD9" w:rsidP="00125579">
            <w:pPr>
              <w:jc w:val="both"/>
            </w:pPr>
          </w:p>
        </w:tc>
      </w:tr>
      <w:tr w:rsidR="007A5BD9" w:rsidRPr="00E03313" w14:paraId="303D1D68" w14:textId="77777777" w:rsidTr="00125579">
        <w:tc>
          <w:tcPr>
            <w:tcW w:w="3005" w:type="dxa"/>
            <w:gridSpan w:val="2"/>
          </w:tcPr>
          <w:p w14:paraId="56E375B4" w14:textId="77777777" w:rsidR="007A5BD9" w:rsidRPr="00E03313" w:rsidRDefault="007A5BD9" w:rsidP="00125579">
            <w:pPr>
              <w:jc w:val="both"/>
              <w:rPr>
                <w:b/>
                <w:bCs/>
              </w:rPr>
            </w:pPr>
            <w:r w:rsidRPr="00E03313">
              <w:rPr>
                <w:b/>
                <w:bCs/>
              </w:rPr>
              <w:t>Strategy/Policy elements</w:t>
            </w:r>
          </w:p>
        </w:tc>
        <w:tc>
          <w:tcPr>
            <w:tcW w:w="6011" w:type="dxa"/>
          </w:tcPr>
          <w:p w14:paraId="6F274E88" w14:textId="77777777" w:rsidR="007A5BD9" w:rsidRPr="00E03313" w:rsidRDefault="007A5BD9" w:rsidP="00125579">
            <w:pPr>
              <w:pStyle w:val="ListParagraph"/>
              <w:numPr>
                <w:ilvl w:val="0"/>
                <w:numId w:val="6"/>
              </w:numPr>
              <w:spacing w:after="0" w:line="240" w:lineRule="auto"/>
              <w:jc w:val="both"/>
            </w:pPr>
            <w:r w:rsidRPr="00E03313">
              <w:t xml:space="preserve">Internationalisation Strategy </w:t>
            </w:r>
          </w:p>
          <w:p w14:paraId="51FCB6EF" w14:textId="77777777" w:rsidR="007A5BD9" w:rsidRPr="00E03313" w:rsidRDefault="007A5BD9" w:rsidP="00125579">
            <w:pPr>
              <w:pStyle w:val="ListParagraph"/>
              <w:numPr>
                <w:ilvl w:val="0"/>
                <w:numId w:val="6"/>
              </w:numPr>
              <w:spacing w:after="0" w:line="240" w:lineRule="auto"/>
              <w:jc w:val="both"/>
            </w:pPr>
            <w:proofErr w:type="gramStart"/>
            <w:r w:rsidRPr="00E03313">
              <w:t>New Innovation</w:t>
            </w:r>
            <w:proofErr w:type="gramEnd"/>
            <w:r w:rsidRPr="00E03313">
              <w:t xml:space="preserve"> Plan</w:t>
            </w:r>
          </w:p>
          <w:p w14:paraId="6702CEA8" w14:textId="77777777" w:rsidR="007A5BD9" w:rsidRPr="00E03313" w:rsidRDefault="007A5BD9" w:rsidP="00125579">
            <w:pPr>
              <w:pStyle w:val="ListParagraph"/>
              <w:numPr>
                <w:ilvl w:val="0"/>
                <w:numId w:val="6"/>
              </w:numPr>
              <w:spacing w:after="0" w:line="240" w:lineRule="auto"/>
              <w:jc w:val="both"/>
            </w:pPr>
            <w:r w:rsidRPr="00E03313">
              <w:t>Fiscal Benefits Extension</w:t>
            </w:r>
          </w:p>
          <w:p w14:paraId="71BEE915" w14:textId="77777777" w:rsidR="007A5BD9" w:rsidRPr="00E03313" w:rsidRDefault="007A5BD9" w:rsidP="00125579">
            <w:pPr>
              <w:pStyle w:val="ListParagraph"/>
              <w:numPr>
                <w:ilvl w:val="0"/>
                <w:numId w:val="6"/>
              </w:numPr>
              <w:spacing w:after="0" w:line="240" w:lineRule="auto"/>
              <w:jc w:val="both"/>
            </w:pPr>
            <w:r w:rsidRPr="00E03313">
              <w:t>Proposition development</w:t>
            </w:r>
          </w:p>
          <w:p w14:paraId="4400B39B" w14:textId="77777777" w:rsidR="007A5BD9" w:rsidRPr="00E03313" w:rsidRDefault="007A5BD9" w:rsidP="00125579">
            <w:pPr>
              <w:pStyle w:val="ListParagraph"/>
              <w:numPr>
                <w:ilvl w:val="0"/>
                <w:numId w:val="6"/>
              </w:numPr>
              <w:spacing w:after="0" w:line="240" w:lineRule="auto"/>
              <w:jc w:val="both"/>
            </w:pPr>
            <w:r w:rsidRPr="00E03313">
              <w:t>Marketing Strategy / Plan</w:t>
            </w:r>
          </w:p>
          <w:p w14:paraId="69F70737" w14:textId="77777777" w:rsidR="007A5BD9" w:rsidRPr="00E03313" w:rsidRDefault="007A5BD9" w:rsidP="00125579">
            <w:pPr>
              <w:pStyle w:val="ListParagraph"/>
              <w:numPr>
                <w:ilvl w:val="0"/>
                <w:numId w:val="6"/>
              </w:numPr>
              <w:spacing w:after="0" w:line="240" w:lineRule="auto"/>
              <w:jc w:val="both"/>
            </w:pPr>
            <w:r w:rsidRPr="00E03313">
              <w:t>Alignment with Strategic Framework and Lancashire 2050</w:t>
            </w:r>
          </w:p>
          <w:p w14:paraId="44DCB4E1" w14:textId="77777777" w:rsidR="007A5BD9" w:rsidRPr="00E03313" w:rsidRDefault="007A5BD9" w:rsidP="00125579">
            <w:pPr>
              <w:pStyle w:val="ListParagraph"/>
              <w:numPr>
                <w:ilvl w:val="0"/>
                <w:numId w:val="6"/>
              </w:numPr>
              <w:spacing w:after="0" w:line="240" w:lineRule="auto"/>
              <w:jc w:val="both"/>
            </w:pPr>
            <w:r w:rsidRPr="00E03313">
              <w:t>Future funding opportunities</w:t>
            </w:r>
          </w:p>
          <w:p w14:paraId="6213E4CB" w14:textId="77777777" w:rsidR="007A5BD9" w:rsidRPr="00E03313" w:rsidRDefault="007A5BD9" w:rsidP="00125579">
            <w:pPr>
              <w:pStyle w:val="ListParagraph"/>
              <w:numPr>
                <w:ilvl w:val="0"/>
                <w:numId w:val="6"/>
              </w:numPr>
              <w:spacing w:after="0" w:line="240" w:lineRule="auto"/>
              <w:jc w:val="both"/>
            </w:pPr>
            <w:r w:rsidRPr="00E03313">
              <w:t>Social value Charter</w:t>
            </w:r>
          </w:p>
        </w:tc>
      </w:tr>
      <w:tr w:rsidR="007A5BD9" w:rsidRPr="00E03313" w14:paraId="5EA4AFD8" w14:textId="77777777" w:rsidTr="00125579">
        <w:tc>
          <w:tcPr>
            <w:tcW w:w="3005" w:type="dxa"/>
            <w:gridSpan w:val="2"/>
          </w:tcPr>
          <w:p w14:paraId="339DFA92" w14:textId="77777777" w:rsidR="007A5BD9" w:rsidRPr="00E03313" w:rsidRDefault="007A5BD9" w:rsidP="00125579">
            <w:pPr>
              <w:jc w:val="both"/>
              <w:rPr>
                <w:b/>
                <w:bCs/>
              </w:rPr>
            </w:pPr>
            <w:r w:rsidRPr="00E03313">
              <w:rPr>
                <w:b/>
                <w:bCs/>
              </w:rPr>
              <w:t>Key Challenges</w:t>
            </w:r>
          </w:p>
        </w:tc>
        <w:tc>
          <w:tcPr>
            <w:tcW w:w="6011" w:type="dxa"/>
          </w:tcPr>
          <w:p w14:paraId="4EA27A12" w14:textId="77777777" w:rsidR="007A5BD9" w:rsidRPr="00E03313" w:rsidRDefault="007A5BD9" w:rsidP="00125579">
            <w:pPr>
              <w:pStyle w:val="ListParagraph"/>
              <w:numPr>
                <w:ilvl w:val="0"/>
                <w:numId w:val="8"/>
              </w:numPr>
              <w:spacing w:after="0" w:line="240" w:lineRule="auto"/>
              <w:jc w:val="both"/>
            </w:pPr>
            <w:r w:rsidRPr="00E03313">
              <w:t>Developing a strong pipeline of leads</w:t>
            </w:r>
          </w:p>
          <w:p w14:paraId="4A31E5DF" w14:textId="77777777" w:rsidR="007A5BD9" w:rsidRPr="00E03313" w:rsidRDefault="007A5BD9" w:rsidP="00125579">
            <w:pPr>
              <w:pStyle w:val="ListParagraph"/>
              <w:numPr>
                <w:ilvl w:val="0"/>
                <w:numId w:val="8"/>
              </w:numPr>
              <w:spacing w:after="0" w:line="240" w:lineRule="auto"/>
              <w:jc w:val="both"/>
            </w:pPr>
            <w:r w:rsidRPr="00E03313">
              <w:t>Repayment of PWLB borrowing for infrastructure</w:t>
            </w:r>
          </w:p>
          <w:p w14:paraId="774C73F9" w14:textId="77777777" w:rsidR="007A5BD9" w:rsidRPr="00E03313" w:rsidRDefault="007A5BD9" w:rsidP="00125579">
            <w:pPr>
              <w:pStyle w:val="ListParagraph"/>
              <w:numPr>
                <w:ilvl w:val="0"/>
                <w:numId w:val="8"/>
              </w:numPr>
              <w:spacing w:after="0" w:line="240" w:lineRule="auto"/>
              <w:jc w:val="both"/>
            </w:pPr>
            <w:r w:rsidRPr="00E03313">
              <w:t>Freeports creating a gravitational pull away from EZs</w:t>
            </w:r>
          </w:p>
          <w:p w14:paraId="4B0A211A" w14:textId="77777777" w:rsidR="007A5BD9" w:rsidRPr="00E03313" w:rsidRDefault="007A5BD9" w:rsidP="00125579">
            <w:pPr>
              <w:pStyle w:val="ListParagraph"/>
              <w:numPr>
                <w:ilvl w:val="0"/>
                <w:numId w:val="8"/>
              </w:numPr>
              <w:spacing w:after="0" w:line="240" w:lineRule="auto"/>
              <w:jc w:val="both"/>
            </w:pPr>
            <w:r w:rsidRPr="00E03313">
              <w:t>Optimising new global opportunities</w:t>
            </w:r>
          </w:p>
        </w:tc>
      </w:tr>
    </w:tbl>
    <w:p w14:paraId="6EFAE3A8" w14:textId="77777777" w:rsidR="007A5BD9" w:rsidRPr="00E03313" w:rsidRDefault="007A5BD9" w:rsidP="007A5BD9">
      <w:pPr>
        <w:jc w:val="both"/>
      </w:pPr>
    </w:p>
    <w:p w14:paraId="29FC9D58" w14:textId="77777777" w:rsidR="007A5BD9" w:rsidRPr="00E03313" w:rsidRDefault="007A5BD9" w:rsidP="007A5BD9">
      <w:pPr>
        <w:jc w:val="both"/>
        <w:rPr>
          <w:b/>
          <w:bCs/>
        </w:rPr>
      </w:pPr>
      <w:r w:rsidRPr="00E03313">
        <w:rPr>
          <w:b/>
          <w:bCs/>
        </w:rPr>
        <w:br w:type="page"/>
      </w:r>
    </w:p>
    <w:p w14:paraId="5B2CEF71" w14:textId="77777777" w:rsidR="007A5BD9" w:rsidRPr="00E03313" w:rsidRDefault="007A5BD9" w:rsidP="007A5BD9">
      <w:pPr>
        <w:jc w:val="both"/>
        <w:rPr>
          <w:b/>
          <w:bCs/>
        </w:rPr>
      </w:pPr>
      <w:r w:rsidRPr="00E03313">
        <w:rPr>
          <w:b/>
          <w:bCs/>
        </w:rPr>
        <w:lastRenderedPageBreak/>
        <w:t>Growth Deal</w:t>
      </w:r>
    </w:p>
    <w:p w14:paraId="65EA9DE9" w14:textId="77777777" w:rsidR="007A5BD9" w:rsidRPr="00E03313" w:rsidRDefault="007A5BD9" w:rsidP="007A5BD9">
      <w:pPr>
        <w:jc w:val="both"/>
        <w:rPr>
          <w:b/>
          <w:bCs/>
        </w:rPr>
      </w:pPr>
    </w:p>
    <w:tbl>
      <w:tblPr>
        <w:tblStyle w:val="TableGrid"/>
        <w:tblW w:w="0" w:type="auto"/>
        <w:tblLook w:val="04A0" w:firstRow="1" w:lastRow="0" w:firstColumn="1" w:lastColumn="0" w:noHBand="0" w:noVBand="1"/>
      </w:tblPr>
      <w:tblGrid>
        <w:gridCol w:w="3005"/>
        <w:gridCol w:w="3511"/>
        <w:gridCol w:w="2500"/>
      </w:tblGrid>
      <w:tr w:rsidR="007A5BD9" w:rsidRPr="00E03313" w14:paraId="7DCDA56D" w14:textId="77777777" w:rsidTr="00125579">
        <w:tc>
          <w:tcPr>
            <w:tcW w:w="3005" w:type="dxa"/>
            <w:shd w:val="clear" w:color="auto" w:fill="E7E6E6" w:themeFill="background2"/>
          </w:tcPr>
          <w:p w14:paraId="74B8E801" w14:textId="77777777" w:rsidR="007A5BD9" w:rsidRPr="00E03313" w:rsidRDefault="007A5BD9" w:rsidP="00125579">
            <w:pPr>
              <w:jc w:val="both"/>
              <w:rPr>
                <w:b/>
                <w:bCs/>
              </w:rPr>
            </w:pPr>
            <w:r w:rsidRPr="00E03313">
              <w:rPr>
                <w:b/>
                <w:bCs/>
              </w:rPr>
              <w:t>Programme</w:t>
            </w:r>
          </w:p>
        </w:tc>
        <w:tc>
          <w:tcPr>
            <w:tcW w:w="3511" w:type="dxa"/>
            <w:shd w:val="clear" w:color="auto" w:fill="E7E6E6" w:themeFill="background2"/>
          </w:tcPr>
          <w:p w14:paraId="74A971EF" w14:textId="77777777" w:rsidR="007A5BD9" w:rsidRPr="00E03313" w:rsidRDefault="007A5BD9" w:rsidP="00125579">
            <w:pPr>
              <w:jc w:val="both"/>
              <w:rPr>
                <w:b/>
                <w:bCs/>
              </w:rPr>
            </w:pPr>
            <w:r w:rsidRPr="00E03313">
              <w:rPr>
                <w:b/>
                <w:bCs/>
              </w:rPr>
              <w:t>Growth Deal</w:t>
            </w:r>
          </w:p>
          <w:p w14:paraId="2384DC88" w14:textId="77777777" w:rsidR="007A5BD9" w:rsidRPr="00E03313" w:rsidRDefault="007A5BD9" w:rsidP="00125579">
            <w:pPr>
              <w:ind w:left="360"/>
              <w:jc w:val="both"/>
              <w:rPr>
                <w:b/>
                <w:bCs/>
              </w:rPr>
            </w:pPr>
          </w:p>
        </w:tc>
        <w:tc>
          <w:tcPr>
            <w:tcW w:w="2500" w:type="dxa"/>
            <w:shd w:val="clear" w:color="auto" w:fill="E7E6E6" w:themeFill="background2"/>
          </w:tcPr>
          <w:p w14:paraId="3B0D06E0" w14:textId="77777777" w:rsidR="007A5BD9" w:rsidRPr="00E03313" w:rsidRDefault="007A5BD9" w:rsidP="00125579">
            <w:pPr>
              <w:jc w:val="both"/>
              <w:rPr>
                <w:b/>
                <w:bCs/>
              </w:rPr>
            </w:pPr>
          </w:p>
        </w:tc>
      </w:tr>
      <w:tr w:rsidR="007A5BD9" w:rsidRPr="00E03313" w14:paraId="4490FE09" w14:textId="77777777" w:rsidTr="00125579">
        <w:tc>
          <w:tcPr>
            <w:tcW w:w="3005" w:type="dxa"/>
          </w:tcPr>
          <w:p w14:paraId="55502F92" w14:textId="77777777" w:rsidR="007A5BD9" w:rsidRPr="00E03313" w:rsidRDefault="007A5BD9" w:rsidP="00125579">
            <w:pPr>
              <w:jc w:val="both"/>
              <w:rPr>
                <w:b/>
                <w:bCs/>
              </w:rPr>
            </w:pPr>
            <w:r w:rsidRPr="00E03313">
              <w:rPr>
                <w:b/>
                <w:bCs/>
              </w:rPr>
              <w:t>Priorities for Forthcoming Year</w:t>
            </w:r>
          </w:p>
        </w:tc>
        <w:tc>
          <w:tcPr>
            <w:tcW w:w="6011" w:type="dxa"/>
            <w:gridSpan w:val="2"/>
          </w:tcPr>
          <w:p w14:paraId="003DE051" w14:textId="77777777" w:rsidR="007A5BD9" w:rsidRPr="00E03313" w:rsidRDefault="007A5BD9" w:rsidP="00125579">
            <w:pPr>
              <w:pStyle w:val="ListParagraph"/>
              <w:numPr>
                <w:ilvl w:val="0"/>
                <w:numId w:val="6"/>
              </w:numPr>
              <w:spacing w:after="0" w:line="240" w:lineRule="auto"/>
              <w:jc w:val="both"/>
            </w:pPr>
            <w:r w:rsidRPr="00E03313">
              <w:t>Financial closure of programme / Audit</w:t>
            </w:r>
          </w:p>
          <w:p w14:paraId="60D32298" w14:textId="77777777" w:rsidR="007A5BD9" w:rsidRPr="00E03313" w:rsidRDefault="007A5BD9" w:rsidP="00125579">
            <w:pPr>
              <w:pStyle w:val="ListParagraph"/>
              <w:numPr>
                <w:ilvl w:val="0"/>
                <w:numId w:val="6"/>
              </w:numPr>
              <w:spacing w:after="0" w:line="240" w:lineRule="auto"/>
              <w:jc w:val="both"/>
            </w:pPr>
            <w:r w:rsidRPr="00E03313">
              <w:t>Quarterly monitoring of projects to 2025</w:t>
            </w:r>
          </w:p>
          <w:p w14:paraId="1EE310A4" w14:textId="77777777" w:rsidR="007A5BD9" w:rsidRPr="00E03313" w:rsidRDefault="007A5BD9" w:rsidP="00125579">
            <w:pPr>
              <w:pStyle w:val="ListParagraph"/>
              <w:numPr>
                <w:ilvl w:val="0"/>
                <w:numId w:val="6"/>
              </w:numPr>
              <w:spacing w:after="0" w:line="240" w:lineRule="auto"/>
              <w:jc w:val="both"/>
            </w:pPr>
            <w:r w:rsidRPr="00E03313">
              <w:t>Quarterly reporting to CLG to 2025 (outputs)</w:t>
            </w:r>
          </w:p>
          <w:p w14:paraId="08022944" w14:textId="77777777" w:rsidR="007A5BD9" w:rsidRPr="00E03313" w:rsidRDefault="007A5BD9" w:rsidP="00125579">
            <w:pPr>
              <w:pStyle w:val="ListParagraph"/>
              <w:numPr>
                <w:ilvl w:val="0"/>
                <w:numId w:val="6"/>
              </w:numPr>
              <w:spacing w:after="0" w:line="240" w:lineRule="auto"/>
              <w:jc w:val="both"/>
            </w:pPr>
            <w:r w:rsidRPr="00E03313">
              <w:t xml:space="preserve">Annual Performance Review / </w:t>
            </w:r>
            <w:proofErr w:type="spellStart"/>
            <w:r w:rsidRPr="00E03313">
              <w:t>Mid Year</w:t>
            </w:r>
            <w:proofErr w:type="spellEnd"/>
            <w:r w:rsidRPr="00E03313">
              <w:t xml:space="preserve"> Review</w:t>
            </w:r>
          </w:p>
          <w:p w14:paraId="55F5C655" w14:textId="77777777" w:rsidR="007A5BD9" w:rsidRPr="00E03313" w:rsidRDefault="007A5BD9" w:rsidP="00125579">
            <w:pPr>
              <w:pStyle w:val="ListParagraph"/>
              <w:numPr>
                <w:ilvl w:val="0"/>
                <w:numId w:val="6"/>
              </w:numPr>
              <w:spacing w:after="0" w:line="240" w:lineRule="auto"/>
              <w:jc w:val="both"/>
            </w:pPr>
            <w:r w:rsidRPr="00E03313">
              <w:t>Reporting to GDMB / LEP Board</w:t>
            </w:r>
          </w:p>
          <w:p w14:paraId="50C6804C" w14:textId="77777777" w:rsidR="007A5BD9" w:rsidRPr="00E03313" w:rsidRDefault="007A5BD9" w:rsidP="00125579">
            <w:pPr>
              <w:pStyle w:val="ListParagraph"/>
              <w:numPr>
                <w:ilvl w:val="0"/>
                <w:numId w:val="6"/>
              </w:numPr>
              <w:spacing w:after="0" w:line="240" w:lineRule="auto"/>
              <w:jc w:val="both"/>
            </w:pPr>
            <w:r w:rsidRPr="00E03313">
              <w:t>Subsidy control reporting</w:t>
            </w:r>
          </w:p>
          <w:p w14:paraId="6A34C025" w14:textId="77777777" w:rsidR="007A5BD9" w:rsidRPr="00E03313" w:rsidRDefault="007A5BD9" w:rsidP="00125579">
            <w:pPr>
              <w:pStyle w:val="ListParagraph"/>
              <w:numPr>
                <w:ilvl w:val="0"/>
                <w:numId w:val="6"/>
              </w:numPr>
              <w:spacing w:after="0" w:line="240" w:lineRule="auto"/>
              <w:jc w:val="both"/>
            </w:pPr>
            <w:r w:rsidRPr="00E03313">
              <w:t>Performance assessment</w:t>
            </w:r>
          </w:p>
          <w:p w14:paraId="04BC31CC" w14:textId="77777777" w:rsidR="007A5BD9" w:rsidRPr="00E03313" w:rsidRDefault="007A5BD9" w:rsidP="00125579">
            <w:pPr>
              <w:pStyle w:val="ListParagraph"/>
              <w:numPr>
                <w:ilvl w:val="0"/>
                <w:numId w:val="6"/>
              </w:numPr>
              <w:spacing w:after="0" w:line="240" w:lineRule="auto"/>
              <w:jc w:val="both"/>
            </w:pPr>
            <w:r w:rsidRPr="00E03313">
              <w:t>Completion of Programme and Projects Evaluation</w:t>
            </w:r>
          </w:p>
          <w:p w14:paraId="42CF173B" w14:textId="77777777" w:rsidR="007A5BD9" w:rsidRPr="00E03313" w:rsidRDefault="007A5BD9" w:rsidP="00125579">
            <w:pPr>
              <w:pStyle w:val="ListParagraph"/>
              <w:numPr>
                <w:ilvl w:val="0"/>
                <w:numId w:val="6"/>
              </w:numPr>
              <w:spacing w:after="0" w:line="240" w:lineRule="auto"/>
              <w:jc w:val="both"/>
            </w:pPr>
            <w:r w:rsidRPr="00E03313">
              <w:t>Strategic Thematic communications / promotion</w:t>
            </w:r>
          </w:p>
          <w:p w14:paraId="1DBB0E26" w14:textId="77777777" w:rsidR="007A5BD9" w:rsidRPr="00E03313" w:rsidRDefault="007A5BD9" w:rsidP="00125579">
            <w:pPr>
              <w:pStyle w:val="ListParagraph"/>
              <w:numPr>
                <w:ilvl w:val="0"/>
                <w:numId w:val="6"/>
              </w:numPr>
              <w:spacing w:after="0" w:line="240" w:lineRule="auto"/>
              <w:jc w:val="both"/>
            </w:pPr>
            <w:r w:rsidRPr="00E03313">
              <w:t>Case studies</w:t>
            </w:r>
          </w:p>
          <w:p w14:paraId="2C1A87DF" w14:textId="77777777" w:rsidR="007A5BD9" w:rsidRPr="00E03313" w:rsidRDefault="007A5BD9" w:rsidP="00125579">
            <w:pPr>
              <w:pStyle w:val="ListParagraph"/>
              <w:numPr>
                <w:ilvl w:val="0"/>
                <w:numId w:val="6"/>
              </w:numPr>
              <w:spacing w:after="0" w:line="240" w:lineRule="auto"/>
              <w:jc w:val="both"/>
            </w:pPr>
            <w:r w:rsidRPr="00E03313">
              <w:t>Lessons Learnt / Best Practice</w:t>
            </w:r>
          </w:p>
          <w:p w14:paraId="10DB351B" w14:textId="77777777" w:rsidR="007A5BD9" w:rsidRPr="00E03313" w:rsidRDefault="007A5BD9" w:rsidP="00125579">
            <w:pPr>
              <w:pStyle w:val="ListParagraph"/>
              <w:numPr>
                <w:ilvl w:val="0"/>
                <w:numId w:val="6"/>
              </w:numPr>
              <w:spacing w:after="0" w:line="240" w:lineRule="auto"/>
              <w:jc w:val="both"/>
            </w:pPr>
            <w:r w:rsidRPr="00E03313">
              <w:t>Programme Review (refresh)</w:t>
            </w:r>
          </w:p>
        </w:tc>
      </w:tr>
      <w:tr w:rsidR="007A5BD9" w:rsidRPr="00E03313" w14:paraId="3A74DEF2" w14:textId="77777777" w:rsidTr="00125579">
        <w:tc>
          <w:tcPr>
            <w:tcW w:w="3005" w:type="dxa"/>
          </w:tcPr>
          <w:p w14:paraId="096E8613" w14:textId="77777777" w:rsidR="007A5BD9" w:rsidRPr="00E03313" w:rsidRDefault="007A5BD9" w:rsidP="00125579">
            <w:pPr>
              <w:jc w:val="both"/>
              <w:rPr>
                <w:b/>
                <w:bCs/>
              </w:rPr>
            </w:pPr>
            <w:r w:rsidRPr="00E03313">
              <w:rPr>
                <w:b/>
                <w:bCs/>
              </w:rPr>
              <w:t>Strategy/Policy elements</w:t>
            </w:r>
          </w:p>
        </w:tc>
        <w:tc>
          <w:tcPr>
            <w:tcW w:w="6011" w:type="dxa"/>
            <w:gridSpan w:val="2"/>
          </w:tcPr>
          <w:p w14:paraId="701A4278" w14:textId="77777777" w:rsidR="007A5BD9" w:rsidRPr="00E03313" w:rsidRDefault="007A5BD9" w:rsidP="00125579">
            <w:pPr>
              <w:pStyle w:val="ListParagraph"/>
              <w:numPr>
                <w:ilvl w:val="0"/>
                <w:numId w:val="34"/>
              </w:numPr>
              <w:spacing w:after="0" w:line="240" w:lineRule="auto"/>
              <w:jc w:val="both"/>
            </w:pPr>
            <w:r w:rsidRPr="00E03313">
              <w:t>Emerging priorities of Lancashire 2050 and Sector Groups</w:t>
            </w:r>
          </w:p>
        </w:tc>
      </w:tr>
      <w:tr w:rsidR="007A5BD9" w:rsidRPr="00E03313" w14:paraId="492E171B" w14:textId="77777777" w:rsidTr="00125579">
        <w:tc>
          <w:tcPr>
            <w:tcW w:w="3005" w:type="dxa"/>
          </w:tcPr>
          <w:p w14:paraId="3099AC60" w14:textId="77777777" w:rsidR="007A5BD9" w:rsidRPr="00E03313" w:rsidRDefault="007A5BD9" w:rsidP="00125579">
            <w:pPr>
              <w:jc w:val="both"/>
              <w:rPr>
                <w:b/>
                <w:bCs/>
              </w:rPr>
            </w:pPr>
            <w:r w:rsidRPr="00E03313">
              <w:rPr>
                <w:b/>
                <w:bCs/>
              </w:rPr>
              <w:t>Strategic Initiatives</w:t>
            </w:r>
          </w:p>
        </w:tc>
        <w:tc>
          <w:tcPr>
            <w:tcW w:w="6011" w:type="dxa"/>
            <w:gridSpan w:val="2"/>
          </w:tcPr>
          <w:p w14:paraId="1276BD23" w14:textId="77777777" w:rsidR="007A5BD9" w:rsidRPr="00E03313" w:rsidRDefault="007A5BD9" w:rsidP="00125579">
            <w:pPr>
              <w:pStyle w:val="ListParagraph"/>
              <w:numPr>
                <w:ilvl w:val="0"/>
                <w:numId w:val="7"/>
              </w:numPr>
              <w:spacing w:after="0" w:line="240" w:lineRule="auto"/>
              <w:jc w:val="both"/>
            </w:pPr>
            <w:r w:rsidRPr="00E03313">
              <w:t>Social Value Charter (not just this programme)</w:t>
            </w:r>
          </w:p>
          <w:p w14:paraId="7042AE85" w14:textId="77777777" w:rsidR="007A5BD9" w:rsidRPr="00E03313" w:rsidRDefault="007A5BD9" w:rsidP="00125579">
            <w:pPr>
              <w:pStyle w:val="ListParagraph"/>
              <w:numPr>
                <w:ilvl w:val="0"/>
                <w:numId w:val="7"/>
              </w:numPr>
              <w:spacing w:after="0" w:line="240" w:lineRule="auto"/>
              <w:jc w:val="both"/>
            </w:pPr>
            <w:r w:rsidRPr="00E03313">
              <w:t>Future phases of projects e.g. (AMRC, LHIC, BVP etc.), including growth / expansion / innovation</w:t>
            </w:r>
          </w:p>
        </w:tc>
      </w:tr>
      <w:tr w:rsidR="007A5BD9" w:rsidRPr="00E03313" w14:paraId="185B0B3B" w14:textId="77777777" w:rsidTr="00125579">
        <w:tc>
          <w:tcPr>
            <w:tcW w:w="3005" w:type="dxa"/>
          </w:tcPr>
          <w:p w14:paraId="08394B24" w14:textId="77777777" w:rsidR="007A5BD9" w:rsidRPr="00E03313" w:rsidRDefault="007A5BD9" w:rsidP="00125579">
            <w:pPr>
              <w:jc w:val="both"/>
              <w:rPr>
                <w:b/>
                <w:bCs/>
              </w:rPr>
            </w:pPr>
            <w:r w:rsidRPr="00E03313">
              <w:rPr>
                <w:b/>
                <w:bCs/>
              </w:rPr>
              <w:t>Key Challenges</w:t>
            </w:r>
          </w:p>
        </w:tc>
        <w:tc>
          <w:tcPr>
            <w:tcW w:w="6011" w:type="dxa"/>
            <w:gridSpan w:val="2"/>
          </w:tcPr>
          <w:p w14:paraId="19045FE0" w14:textId="77777777" w:rsidR="007A5BD9" w:rsidRPr="00E03313" w:rsidRDefault="007A5BD9" w:rsidP="00125579">
            <w:pPr>
              <w:pStyle w:val="ListParagraph"/>
              <w:numPr>
                <w:ilvl w:val="0"/>
                <w:numId w:val="8"/>
              </w:numPr>
              <w:spacing w:after="0" w:line="240" w:lineRule="auto"/>
              <w:jc w:val="both"/>
            </w:pPr>
            <w:r w:rsidRPr="00E03313">
              <w:t>No further Growth Deal funds available to invest</w:t>
            </w:r>
          </w:p>
          <w:p w14:paraId="57DEC5E7" w14:textId="77777777" w:rsidR="007A5BD9" w:rsidRPr="00E03313" w:rsidRDefault="007A5BD9" w:rsidP="00125579">
            <w:pPr>
              <w:pStyle w:val="ListParagraph"/>
              <w:numPr>
                <w:ilvl w:val="0"/>
                <w:numId w:val="8"/>
              </w:numPr>
              <w:spacing w:after="0" w:line="240" w:lineRule="auto"/>
              <w:jc w:val="both"/>
            </w:pPr>
            <w:r w:rsidRPr="00E03313">
              <w:t xml:space="preserve">To be effective in influencing new sources of funds to meet strategic priorities </w:t>
            </w:r>
          </w:p>
        </w:tc>
      </w:tr>
    </w:tbl>
    <w:p w14:paraId="77CAA7E1" w14:textId="77777777" w:rsidR="007A5BD9" w:rsidRPr="00E03313" w:rsidRDefault="007A5BD9" w:rsidP="007A5BD9">
      <w:pPr>
        <w:jc w:val="both"/>
      </w:pPr>
    </w:p>
    <w:p w14:paraId="34974D96" w14:textId="77777777" w:rsidR="007A5BD9" w:rsidRPr="00E03313" w:rsidRDefault="007A5BD9" w:rsidP="007A5BD9">
      <w:pPr>
        <w:jc w:val="both"/>
        <w:rPr>
          <w:b/>
          <w:bCs/>
        </w:rPr>
      </w:pPr>
      <w:r w:rsidRPr="00E03313">
        <w:rPr>
          <w:b/>
          <w:bCs/>
        </w:rPr>
        <w:br w:type="page"/>
      </w:r>
    </w:p>
    <w:p w14:paraId="2B884E3B" w14:textId="77777777" w:rsidR="007A5BD9" w:rsidRPr="00E03313" w:rsidRDefault="007A5BD9" w:rsidP="007A5BD9">
      <w:pPr>
        <w:jc w:val="both"/>
        <w:rPr>
          <w:b/>
          <w:bCs/>
        </w:rPr>
      </w:pPr>
      <w:r w:rsidRPr="00E03313">
        <w:rPr>
          <w:b/>
          <w:bCs/>
        </w:rPr>
        <w:lastRenderedPageBreak/>
        <w:t>Growing Places</w:t>
      </w:r>
    </w:p>
    <w:p w14:paraId="272E0600" w14:textId="77777777" w:rsidR="007A5BD9" w:rsidRPr="00E03313" w:rsidRDefault="007A5BD9" w:rsidP="007A5BD9">
      <w:pPr>
        <w:jc w:val="both"/>
        <w:rPr>
          <w:b/>
          <w:bCs/>
        </w:rPr>
      </w:pPr>
    </w:p>
    <w:tbl>
      <w:tblPr>
        <w:tblStyle w:val="TableGrid"/>
        <w:tblW w:w="0" w:type="auto"/>
        <w:tblLook w:val="04A0" w:firstRow="1" w:lastRow="0" w:firstColumn="1" w:lastColumn="0" w:noHBand="0" w:noVBand="1"/>
      </w:tblPr>
      <w:tblGrid>
        <w:gridCol w:w="3005"/>
        <w:gridCol w:w="3511"/>
        <w:gridCol w:w="2500"/>
      </w:tblGrid>
      <w:tr w:rsidR="007A5BD9" w:rsidRPr="00E03313" w14:paraId="5919A766" w14:textId="77777777" w:rsidTr="00125579">
        <w:tc>
          <w:tcPr>
            <w:tcW w:w="3005" w:type="dxa"/>
            <w:shd w:val="clear" w:color="auto" w:fill="E7E6E6" w:themeFill="background2"/>
          </w:tcPr>
          <w:p w14:paraId="2BA8FC4D" w14:textId="77777777" w:rsidR="007A5BD9" w:rsidRPr="00E03313" w:rsidRDefault="007A5BD9" w:rsidP="00125579">
            <w:pPr>
              <w:jc w:val="both"/>
              <w:rPr>
                <w:b/>
                <w:bCs/>
              </w:rPr>
            </w:pPr>
            <w:r w:rsidRPr="00E03313">
              <w:rPr>
                <w:b/>
                <w:bCs/>
              </w:rPr>
              <w:t>Programme</w:t>
            </w:r>
          </w:p>
        </w:tc>
        <w:tc>
          <w:tcPr>
            <w:tcW w:w="3511" w:type="dxa"/>
            <w:shd w:val="clear" w:color="auto" w:fill="E7E6E6" w:themeFill="background2"/>
          </w:tcPr>
          <w:p w14:paraId="0CE3E8B2" w14:textId="77777777" w:rsidR="007A5BD9" w:rsidRPr="00E03313" w:rsidRDefault="007A5BD9" w:rsidP="00125579">
            <w:pPr>
              <w:jc w:val="both"/>
              <w:rPr>
                <w:b/>
                <w:bCs/>
              </w:rPr>
            </w:pPr>
            <w:r w:rsidRPr="00E03313">
              <w:rPr>
                <w:b/>
                <w:bCs/>
              </w:rPr>
              <w:t>Growing Places Fund</w:t>
            </w:r>
          </w:p>
          <w:p w14:paraId="1E62BC86" w14:textId="77777777" w:rsidR="007A5BD9" w:rsidRPr="00E03313" w:rsidRDefault="007A5BD9" w:rsidP="00125579">
            <w:pPr>
              <w:jc w:val="both"/>
              <w:rPr>
                <w:b/>
                <w:bCs/>
              </w:rPr>
            </w:pPr>
          </w:p>
        </w:tc>
        <w:tc>
          <w:tcPr>
            <w:tcW w:w="2500" w:type="dxa"/>
            <w:shd w:val="clear" w:color="auto" w:fill="E7E6E6" w:themeFill="background2"/>
          </w:tcPr>
          <w:p w14:paraId="4CE71B93" w14:textId="77777777" w:rsidR="007A5BD9" w:rsidRPr="00E03313" w:rsidRDefault="007A5BD9" w:rsidP="00125579">
            <w:pPr>
              <w:jc w:val="both"/>
              <w:rPr>
                <w:b/>
                <w:bCs/>
              </w:rPr>
            </w:pPr>
          </w:p>
        </w:tc>
      </w:tr>
      <w:tr w:rsidR="007A5BD9" w:rsidRPr="00E03313" w14:paraId="0A350F92" w14:textId="77777777" w:rsidTr="00125579">
        <w:tc>
          <w:tcPr>
            <w:tcW w:w="3005" w:type="dxa"/>
          </w:tcPr>
          <w:p w14:paraId="4837DB75" w14:textId="77777777" w:rsidR="007A5BD9" w:rsidRPr="00E03313" w:rsidRDefault="007A5BD9" w:rsidP="00125579">
            <w:pPr>
              <w:jc w:val="both"/>
              <w:rPr>
                <w:b/>
                <w:bCs/>
              </w:rPr>
            </w:pPr>
            <w:r w:rsidRPr="00E03313">
              <w:rPr>
                <w:b/>
                <w:bCs/>
              </w:rPr>
              <w:t>Priorities for Forthcoming Year</w:t>
            </w:r>
          </w:p>
        </w:tc>
        <w:tc>
          <w:tcPr>
            <w:tcW w:w="6011" w:type="dxa"/>
            <w:gridSpan w:val="2"/>
          </w:tcPr>
          <w:p w14:paraId="21EAE475" w14:textId="77777777" w:rsidR="007A5BD9" w:rsidRPr="00E03313" w:rsidRDefault="007A5BD9" w:rsidP="00125579">
            <w:pPr>
              <w:pStyle w:val="ListParagraph"/>
              <w:numPr>
                <w:ilvl w:val="0"/>
                <w:numId w:val="6"/>
              </w:numPr>
              <w:spacing w:after="0" w:line="240" w:lineRule="auto"/>
              <w:jc w:val="both"/>
            </w:pPr>
            <w:r w:rsidRPr="00E03313">
              <w:t>Full investment of Growing Places Funds (circa £9.7m available) to unlock stalled investment</w:t>
            </w:r>
          </w:p>
          <w:p w14:paraId="4B4B24E2" w14:textId="77777777" w:rsidR="007A5BD9" w:rsidRPr="00E03313" w:rsidRDefault="007A5BD9" w:rsidP="00125579">
            <w:pPr>
              <w:pStyle w:val="ListParagraph"/>
              <w:numPr>
                <w:ilvl w:val="0"/>
                <w:numId w:val="6"/>
              </w:numPr>
              <w:spacing w:after="0" w:line="240" w:lineRule="auto"/>
              <w:jc w:val="both"/>
            </w:pPr>
            <w:r w:rsidRPr="00E03313">
              <w:t>Promotion of the Fund including case studies</w:t>
            </w:r>
          </w:p>
          <w:p w14:paraId="1CD2DDC7" w14:textId="77777777" w:rsidR="007A5BD9" w:rsidRPr="00E03313" w:rsidRDefault="007A5BD9" w:rsidP="00125579">
            <w:pPr>
              <w:pStyle w:val="ListParagraph"/>
              <w:numPr>
                <w:ilvl w:val="0"/>
                <w:numId w:val="6"/>
              </w:numPr>
              <w:spacing w:after="0" w:line="240" w:lineRule="auto"/>
              <w:jc w:val="both"/>
            </w:pPr>
            <w:r w:rsidRPr="00E03313">
              <w:t>Commission Monitoring Surveyor and Valuation services provider for 3 years</w:t>
            </w:r>
          </w:p>
          <w:p w14:paraId="6092CF71" w14:textId="77777777" w:rsidR="007A5BD9" w:rsidRPr="00E03313" w:rsidRDefault="007A5BD9" w:rsidP="00125579">
            <w:pPr>
              <w:pStyle w:val="ListParagraph"/>
              <w:numPr>
                <w:ilvl w:val="0"/>
                <w:numId w:val="6"/>
              </w:numPr>
              <w:spacing w:after="0" w:line="240" w:lineRule="auto"/>
              <w:jc w:val="both"/>
            </w:pPr>
            <w:r w:rsidRPr="00E03313">
              <w:t>Commission a Legal Firm for 3 years</w:t>
            </w:r>
          </w:p>
          <w:p w14:paraId="7B2D0C12" w14:textId="77777777" w:rsidR="007A5BD9" w:rsidRPr="00E03313" w:rsidRDefault="007A5BD9" w:rsidP="00125579">
            <w:pPr>
              <w:pStyle w:val="ListParagraph"/>
              <w:numPr>
                <w:ilvl w:val="0"/>
                <w:numId w:val="6"/>
              </w:numPr>
              <w:spacing w:after="0" w:line="240" w:lineRule="auto"/>
              <w:jc w:val="both"/>
            </w:pPr>
            <w:r w:rsidRPr="00E03313">
              <w:t>Ensure capital and interest repaid according to schedule</w:t>
            </w:r>
          </w:p>
        </w:tc>
      </w:tr>
      <w:tr w:rsidR="007A5BD9" w:rsidRPr="00E03313" w14:paraId="24D5AB5B" w14:textId="77777777" w:rsidTr="00125579">
        <w:tc>
          <w:tcPr>
            <w:tcW w:w="3005" w:type="dxa"/>
          </w:tcPr>
          <w:p w14:paraId="30A2FF6C" w14:textId="77777777" w:rsidR="007A5BD9" w:rsidRPr="00E03313" w:rsidRDefault="007A5BD9" w:rsidP="00125579">
            <w:pPr>
              <w:jc w:val="both"/>
              <w:rPr>
                <w:b/>
                <w:bCs/>
              </w:rPr>
            </w:pPr>
            <w:r w:rsidRPr="00E03313">
              <w:rPr>
                <w:b/>
                <w:bCs/>
              </w:rPr>
              <w:t>Strategy/Policy elements</w:t>
            </w:r>
          </w:p>
        </w:tc>
        <w:tc>
          <w:tcPr>
            <w:tcW w:w="6011" w:type="dxa"/>
            <w:gridSpan w:val="2"/>
          </w:tcPr>
          <w:p w14:paraId="782DB297" w14:textId="77777777" w:rsidR="007A5BD9" w:rsidRPr="00E03313" w:rsidRDefault="007A5BD9" w:rsidP="00125579">
            <w:pPr>
              <w:pStyle w:val="ListParagraph"/>
              <w:numPr>
                <w:ilvl w:val="0"/>
                <w:numId w:val="6"/>
              </w:numPr>
              <w:spacing w:after="0" w:line="240" w:lineRule="auto"/>
              <w:jc w:val="both"/>
            </w:pPr>
            <w:r w:rsidRPr="00E03313">
              <w:t xml:space="preserve">New criteria for the fund to be agreed to include revenue projects </w:t>
            </w:r>
          </w:p>
          <w:p w14:paraId="0C293B54" w14:textId="77777777" w:rsidR="007A5BD9" w:rsidRPr="00E03313" w:rsidRDefault="007A5BD9" w:rsidP="00125579">
            <w:pPr>
              <w:pStyle w:val="ListParagraph"/>
              <w:numPr>
                <w:ilvl w:val="0"/>
                <w:numId w:val="6"/>
              </w:numPr>
              <w:spacing w:after="0" w:line="240" w:lineRule="auto"/>
              <w:jc w:val="both"/>
            </w:pPr>
            <w:r w:rsidRPr="00E03313">
              <w:t>Continued recycling of fund to ensure income stream to the LEP</w:t>
            </w:r>
          </w:p>
        </w:tc>
      </w:tr>
      <w:tr w:rsidR="007A5BD9" w:rsidRPr="00E03313" w14:paraId="517CD9EA" w14:textId="77777777" w:rsidTr="00125579">
        <w:tc>
          <w:tcPr>
            <w:tcW w:w="3005" w:type="dxa"/>
          </w:tcPr>
          <w:p w14:paraId="341B917C" w14:textId="77777777" w:rsidR="007A5BD9" w:rsidRPr="00E03313" w:rsidRDefault="007A5BD9" w:rsidP="00125579">
            <w:pPr>
              <w:jc w:val="both"/>
              <w:rPr>
                <w:b/>
                <w:bCs/>
              </w:rPr>
            </w:pPr>
            <w:r w:rsidRPr="00E03313">
              <w:rPr>
                <w:b/>
                <w:bCs/>
              </w:rPr>
              <w:t>Core Programme of delivery</w:t>
            </w:r>
          </w:p>
        </w:tc>
        <w:tc>
          <w:tcPr>
            <w:tcW w:w="6011" w:type="dxa"/>
            <w:gridSpan w:val="2"/>
          </w:tcPr>
          <w:p w14:paraId="20A90A34" w14:textId="77777777" w:rsidR="007A5BD9" w:rsidRPr="00E03313" w:rsidRDefault="007A5BD9" w:rsidP="00125579">
            <w:pPr>
              <w:pStyle w:val="ListParagraph"/>
              <w:numPr>
                <w:ilvl w:val="0"/>
                <w:numId w:val="8"/>
              </w:numPr>
              <w:spacing w:after="0" w:line="240" w:lineRule="auto"/>
              <w:jc w:val="both"/>
            </w:pPr>
            <w:r w:rsidRPr="00E03313">
              <w:t>One scheme in delivery</w:t>
            </w:r>
          </w:p>
          <w:p w14:paraId="0FF943A9" w14:textId="77777777" w:rsidR="007A5BD9" w:rsidRPr="00E03313" w:rsidRDefault="007A5BD9" w:rsidP="00125579">
            <w:pPr>
              <w:pStyle w:val="ListParagraph"/>
              <w:numPr>
                <w:ilvl w:val="0"/>
                <w:numId w:val="8"/>
              </w:numPr>
              <w:spacing w:after="0" w:line="240" w:lineRule="auto"/>
              <w:jc w:val="both"/>
            </w:pPr>
            <w:r w:rsidRPr="00E03313">
              <w:t>One scheme going through due diligence</w:t>
            </w:r>
          </w:p>
          <w:p w14:paraId="68A56AE8" w14:textId="77777777" w:rsidR="007A5BD9" w:rsidRPr="00E03313" w:rsidRDefault="007A5BD9" w:rsidP="00125579">
            <w:pPr>
              <w:pStyle w:val="ListParagraph"/>
              <w:numPr>
                <w:ilvl w:val="0"/>
                <w:numId w:val="8"/>
              </w:numPr>
              <w:spacing w:after="0" w:line="240" w:lineRule="auto"/>
              <w:jc w:val="both"/>
            </w:pPr>
            <w:r w:rsidRPr="00E03313">
              <w:t xml:space="preserve">Three schemes approved in principle </w:t>
            </w:r>
          </w:p>
          <w:p w14:paraId="2D032F2F" w14:textId="77777777" w:rsidR="007A5BD9" w:rsidRPr="00E03313" w:rsidRDefault="007A5BD9" w:rsidP="00125579">
            <w:pPr>
              <w:pStyle w:val="ListParagraph"/>
              <w:numPr>
                <w:ilvl w:val="0"/>
                <w:numId w:val="8"/>
              </w:numPr>
              <w:spacing w:after="0" w:line="240" w:lineRule="auto"/>
              <w:jc w:val="both"/>
            </w:pPr>
            <w:r w:rsidRPr="00E03313">
              <w:t xml:space="preserve">Key outputs (not contractual) </w:t>
            </w:r>
          </w:p>
          <w:p w14:paraId="6E35DCF0" w14:textId="77777777" w:rsidR="007A5BD9" w:rsidRPr="00E03313" w:rsidRDefault="007A5BD9" w:rsidP="00125579">
            <w:pPr>
              <w:pStyle w:val="ListParagraph"/>
              <w:numPr>
                <w:ilvl w:val="1"/>
                <w:numId w:val="8"/>
              </w:numPr>
              <w:spacing w:after="0" w:line="240" w:lineRule="auto"/>
              <w:jc w:val="both"/>
            </w:pPr>
            <w:r w:rsidRPr="00E03313">
              <w:t>circa £1private sector funds leveraged,</w:t>
            </w:r>
          </w:p>
          <w:p w14:paraId="2369CC3D" w14:textId="77777777" w:rsidR="007A5BD9" w:rsidRPr="00E03313" w:rsidRDefault="007A5BD9" w:rsidP="00125579">
            <w:pPr>
              <w:pStyle w:val="ListParagraph"/>
              <w:numPr>
                <w:ilvl w:val="1"/>
                <w:numId w:val="8"/>
              </w:numPr>
              <w:spacing w:after="0" w:line="240" w:lineRule="auto"/>
              <w:jc w:val="both"/>
            </w:pPr>
            <w:r w:rsidRPr="00E03313">
              <w:t>circa 10 jobs created</w:t>
            </w:r>
          </w:p>
          <w:p w14:paraId="2CCD0D1D" w14:textId="77777777" w:rsidR="007A5BD9" w:rsidRPr="00E03313" w:rsidRDefault="007A5BD9" w:rsidP="00125579">
            <w:pPr>
              <w:pStyle w:val="ListParagraph"/>
              <w:numPr>
                <w:ilvl w:val="1"/>
                <w:numId w:val="8"/>
              </w:numPr>
              <w:spacing w:after="0" w:line="240" w:lineRule="auto"/>
              <w:jc w:val="both"/>
            </w:pPr>
            <w:r w:rsidRPr="00E03313">
              <w:t>circa 1,421 sqm developed</w:t>
            </w:r>
          </w:p>
        </w:tc>
      </w:tr>
      <w:tr w:rsidR="007A5BD9" w:rsidRPr="00E03313" w14:paraId="010977AF" w14:textId="77777777" w:rsidTr="00125579">
        <w:tc>
          <w:tcPr>
            <w:tcW w:w="3005" w:type="dxa"/>
          </w:tcPr>
          <w:p w14:paraId="3DC0D1AE" w14:textId="77777777" w:rsidR="007A5BD9" w:rsidRPr="00E03313" w:rsidRDefault="007A5BD9" w:rsidP="00125579">
            <w:pPr>
              <w:jc w:val="both"/>
              <w:rPr>
                <w:b/>
                <w:bCs/>
              </w:rPr>
            </w:pPr>
            <w:r w:rsidRPr="00E03313">
              <w:rPr>
                <w:b/>
                <w:bCs/>
              </w:rPr>
              <w:t>Key Challenges</w:t>
            </w:r>
          </w:p>
        </w:tc>
        <w:tc>
          <w:tcPr>
            <w:tcW w:w="6011" w:type="dxa"/>
            <w:gridSpan w:val="2"/>
          </w:tcPr>
          <w:p w14:paraId="2938DABA" w14:textId="77777777" w:rsidR="007A5BD9" w:rsidRPr="00E03313" w:rsidRDefault="007A5BD9" w:rsidP="00125579">
            <w:pPr>
              <w:pStyle w:val="ListParagraph"/>
              <w:numPr>
                <w:ilvl w:val="0"/>
                <w:numId w:val="9"/>
              </w:numPr>
              <w:spacing w:after="0" w:line="240" w:lineRule="auto"/>
              <w:jc w:val="both"/>
            </w:pPr>
            <w:r w:rsidRPr="00E03313">
              <w:t>Delays in repayments due to impact of Covid</w:t>
            </w:r>
          </w:p>
          <w:p w14:paraId="052BD53C" w14:textId="77777777" w:rsidR="007A5BD9" w:rsidRPr="00E03313" w:rsidRDefault="007A5BD9" w:rsidP="00125579">
            <w:pPr>
              <w:pStyle w:val="ListParagraph"/>
              <w:numPr>
                <w:ilvl w:val="0"/>
                <w:numId w:val="9"/>
              </w:numPr>
              <w:spacing w:after="0" w:line="240" w:lineRule="auto"/>
              <w:jc w:val="both"/>
            </w:pPr>
            <w:r w:rsidRPr="00E03313">
              <w:t>Appetite of borrowers to use the funds post Covid/Brexit</w:t>
            </w:r>
          </w:p>
          <w:p w14:paraId="7DA01318" w14:textId="77777777" w:rsidR="007A5BD9" w:rsidRPr="00E03313" w:rsidRDefault="007A5BD9" w:rsidP="00125579">
            <w:pPr>
              <w:pStyle w:val="ListParagraph"/>
              <w:jc w:val="both"/>
            </w:pPr>
          </w:p>
        </w:tc>
      </w:tr>
    </w:tbl>
    <w:p w14:paraId="634120B5" w14:textId="77777777" w:rsidR="007A5BD9" w:rsidRPr="00E03313" w:rsidRDefault="007A5BD9" w:rsidP="007A5BD9">
      <w:pPr>
        <w:jc w:val="both"/>
      </w:pPr>
    </w:p>
    <w:p w14:paraId="54909912" w14:textId="77777777" w:rsidR="007A5BD9" w:rsidRPr="00E03313" w:rsidRDefault="007A5BD9" w:rsidP="007A5BD9">
      <w:pPr>
        <w:jc w:val="both"/>
        <w:rPr>
          <w:b/>
          <w:bCs/>
        </w:rPr>
      </w:pPr>
      <w:r w:rsidRPr="00E03313">
        <w:rPr>
          <w:b/>
          <w:bCs/>
        </w:rPr>
        <w:br w:type="page"/>
      </w:r>
    </w:p>
    <w:p w14:paraId="4A4D1A42" w14:textId="77777777" w:rsidR="007A5BD9" w:rsidRPr="00E03313" w:rsidRDefault="007A5BD9" w:rsidP="007A5BD9">
      <w:pPr>
        <w:jc w:val="both"/>
        <w:rPr>
          <w:b/>
          <w:bCs/>
        </w:rPr>
      </w:pPr>
      <w:r w:rsidRPr="00E03313">
        <w:rPr>
          <w:b/>
          <w:bCs/>
        </w:rPr>
        <w:lastRenderedPageBreak/>
        <w:t>Communications</w:t>
      </w:r>
    </w:p>
    <w:p w14:paraId="0AF54433" w14:textId="77777777" w:rsidR="007A5BD9" w:rsidRPr="00E03313" w:rsidRDefault="007A5BD9" w:rsidP="007A5BD9">
      <w:pPr>
        <w:jc w:val="both"/>
        <w:rPr>
          <w:b/>
          <w:bCs/>
        </w:rPr>
      </w:pPr>
    </w:p>
    <w:tbl>
      <w:tblPr>
        <w:tblStyle w:val="TableGrid"/>
        <w:tblW w:w="0" w:type="auto"/>
        <w:tblLook w:val="04A0" w:firstRow="1" w:lastRow="0" w:firstColumn="1" w:lastColumn="0" w:noHBand="0" w:noVBand="1"/>
      </w:tblPr>
      <w:tblGrid>
        <w:gridCol w:w="3005"/>
        <w:gridCol w:w="6011"/>
      </w:tblGrid>
      <w:tr w:rsidR="007A5BD9" w:rsidRPr="00E03313" w14:paraId="50AAA9E9" w14:textId="77777777" w:rsidTr="00125579">
        <w:tc>
          <w:tcPr>
            <w:tcW w:w="3005" w:type="dxa"/>
            <w:shd w:val="clear" w:color="auto" w:fill="E7E6E6" w:themeFill="background2"/>
          </w:tcPr>
          <w:p w14:paraId="7E46136B" w14:textId="77777777" w:rsidR="007A5BD9" w:rsidRPr="00E03313" w:rsidRDefault="007A5BD9" w:rsidP="00125579">
            <w:pPr>
              <w:jc w:val="both"/>
              <w:rPr>
                <w:b/>
                <w:bCs/>
              </w:rPr>
            </w:pPr>
            <w:r w:rsidRPr="00E03313">
              <w:rPr>
                <w:b/>
                <w:bCs/>
              </w:rPr>
              <w:t>Programme</w:t>
            </w:r>
          </w:p>
        </w:tc>
        <w:tc>
          <w:tcPr>
            <w:tcW w:w="6011" w:type="dxa"/>
            <w:shd w:val="clear" w:color="auto" w:fill="E7E6E6" w:themeFill="background2"/>
          </w:tcPr>
          <w:p w14:paraId="6163E73B" w14:textId="77777777" w:rsidR="007A5BD9" w:rsidRPr="00E03313" w:rsidRDefault="007A5BD9" w:rsidP="00125579">
            <w:pPr>
              <w:jc w:val="both"/>
              <w:rPr>
                <w:b/>
                <w:bCs/>
              </w:rPr>
            </w:pPr>
            <w:r w:rsidRPr="00E03313">
              <w:rPr>
                <w:b/>
                <w:bCs/>
              </w:rPr>
              <w:t>Communications</w:t>
            </w:r>
          </w:p>
        </w:tc>
      </w:tr>
      <w:tr w:rsidR="007A5BD9" w:rsidRPr="00E03313" w14:paraId="45AE84FB" w14:textId="77777777" w:rsidTr="00125579">
        <w:tc>
          <w:tcPr>
            <w:tcW w:w="3005" w:type="dxa"/>
          </w:tcPr>
          <w:p w14:paraId="3E452391" w14:textId="77777777" w:rsidR="007A5BD9" w:rsidRPr="00E03313" w:rsidRDefault="007A5BD9" w:rsidP="00125579">
            <w:pPr>
              <w:jc w:val="both"/>
              <w:rPr>
                <w:b/>
                <w:bCs/>
              </w:rPr>
            </w:pPr>
            <w:r w:rsidRPr="00E03313">
              <w:rPr>
                <w:b/>
                <w:bCs/>
              </w:rPr>
              <w:t>Priorities for Forthcoming Year</w:t>
            </w:r>
          </w:p>
        </w:tc>
        <w:tc>
          <w:tcPr>
            <w:tcW w:w="6011" w:type="dxa"/>
          </w:tcPr>
          <w:p w14:paraId="7D7235EF" w14:textId="77777777" w:rsidR="007A5BD9" w:rsidRPr="00E03313" w:rsidRDefault="007A5BD9" w:rsidP="00125579">
            <w:pPr>
              <w:pStyle w:val="ListParagraph"/>
              <w:numPr>
                <w:ilvl w:val="0"/>
                <w:numId w:val="6"/>
              </w:numPr>
              <w:spacing w:after="0" w:line="240" w:lineRule="auto"/>
              <w:jc w:val="both"/>
            </w:pPr>
            <w:r w:rsidRPr="00E03313">
              <w:t>Creating a 'Communications Dashboard' to effectively measure the LEP's impact, effectiveness and reach</w:t>
            </w:r>
          </w:p>
          <w:p w14:paraId="218BFDDF" w14:textId="77777777" w:rsidR="007A5BD9" w:rsidRPr="00E03313" w:rsidRDefault="007A5BD9" w:rsidP="00125579">
            <w:pPr>
              <w:pStyle w:val="ListParagraph"/>
              <w:numPr>
                <w:ilvl w:val="0"/>
                <w:numId w:val="6"/>
              </w:numPr>
              <w:spacing w:after="0" w:line="240" w:lineRule="auto"/>
              <w:jc w:val="both"/>
            </w:pPr>
            <w:r w:rsidRPr="00E03313">
              <w:t>Deliver effective communications across all channels for the work and impact of the LEP</w:t>
            </w:r>
          </w:p>
          <w:p w14:paraId="12972B28" w14:textId="77777777" w:rsidR="007A5BD9" w:rsidRPr="00E03313" w:rsidRDefault="007A5BD9" w:rsidP="00125579">
            <w:pPr>
              <w:pStyle w:val="ListParagraph"/>
              <w:numPr>
                <w:ilvl w:val="0"/>
                <w:numId w:val="6"/>
              </w:numPr>
              <w:spacing w:after="0" w:line="240" w:lineRule="auto"/>
              <w:jc w:val="both"/>
            </w:pPr>
            <w:r w:rsidRPr="00E03313">
              <w:t>Increase the effectiveness of communications to drive Lancashire's economic growth and deliver its strategic intent</w:t>
            </w:r>
          </w:p>
          <w:p w14:paraId="4C5F5A86" w14:textId="77777777" w:rsidR="007A5BD9" w:rsidRPr="00E03313" w:rsidRDefault="007A5BD9" w:rsidP="00125579">
            <w:pPr>
              <w:pStyle w:val="ListParagraph"/>
              <w:numPr>
                <w:ilvl w:val="0"/>
                <w:numId w:val="6"/>
              </w:numPr>
              <w:spacing w:after="0" w:line="240" w:lineRule="auto"/>
              <w:jc w:val="both"/>
            </w:pPr>
            <w:r w:rsidRPr="00E03313">
              <w:t>Ensure the LEP is a trusted source of credible, relevant and insightful intelligence regarding the Lancashire economy</w:t>
            </w:r>
          </w:p>
          <w:p w14:paraId="01209AFA" w14:textId="77777777" w:rsidR="007A5BD9" w:rsidRPr="00E03313" w:rsidRDefault="007A5BD9" w:rsidP="00125579">
            <w:pPr>
              <w:pStyle w:val="ListParagraph"/>
              <w:numPr>
                <w:ilvl w:val="0"/>
                <w:numId w:val="6"/>
              </w:numPr>
              <w:spacing w:after="0" w:line="240" w:lineRule="auto"/>
              <w:jc w:val="both"/>
            </w:pPr>
            <w:r w:rsidRPr="00E03313">
              <w:t>Create and develop new partnerships to deliver its core objectives</w:t>
            </w:r>
          </w:p>
          <w:p w14:paraId="5AE6298F" w14:textId="77777777" w:rsidR="007A5BD9" w:rsidRPr="00E03313" w:rsidRDefault="007A5BD9" w:rsidP="00125579">
            <w:pPr>
              <w:pStyle w:val="ListParagraph"/>
              <w:numPr>
                <w:ilvl w:val="0"/>
                <w:numId w:val="6"/>
              </w:numPr>
              <w:spacing w:after="0" w:line="240" w:lineRule="auto"/>
              <w:jc w:val="both"/>
            </w:pPr>
            <w:r w:rsidRPr="00E03313">
              <w:t>Foster a positive image of the LEP to encourage business engagement</w:t>
            </w:r>
          </w:p>
          <w:p w14:paraId="4AD52A64" w14:textId="77777777" w:rsidR="007A5BD9" w:rsidRPr="00E03313" w:rsidRDefault="007A5BD9" w:rsidP="00125579">
            <w:pPr>
              <w:pStyle w:val="ListParagraph"/>
              <w:numPr>
                <w:ilvl w:val="0"/>
                <w:numId w:val="6"/>
              </w:numPr>
              <w:spacing w:after="0" w:line="240" w:lineRule="auto"/>
              <w:jc w:val="both"/>
            </w:pPr>
            <w:r w:rsidRPr="00E03313">
              <w:t xml:space="preserve">Nurture a healthy familiarity with all those who </w:t>
            </w:r>
            <w:proofErr w:type="gramStart"/>
            <w:r w:rsidRPr="00E03313">
              <w:t>come into contact with</w:t>
            </w:r>
            <w:proofErr w:type="gramEnd"/>
            <w:r w:rsidRPr="00E03313">
              <w:t xml:space="preserve"> the LEP and the LEP's activities, its services, its people and its policies</w:t>
            </w:r>
          </w:p>
          <w:p w14:paraId="6EC822A8" w14:textId="77777777" w:rsidR="007A5BD9" w:rsidRPr="00E03313" w:rsidRDefault="007A5BD9" w:rsidP="00125579">
            <w:pPr>
              <w:pStyle w:val="ListParagraph"/>
              <w:numPr>
                <w:ilvl w:val="0"/>
                <w:numId w:val="6"/>
              </w:numPr>
              <w:spacing w:after="0" w:line="240" w:lineRule="auto"/>
              <w:jc w:val="both"/>
            </w:pPr>
            <w:r w:rsidRPr="00E03313">
              <w:t xml:space="preserve">Create a constructive climate for businesses for information, recognition and involvement </w:t>
            </w:r>
          </w:p>
          <w:p w14:paraId="0EE66931" w14:textId="77777777" w:rsidR="007A5BD9" w:rsidRPr="00E03313" w:rsidRDefault="007A5BD9" w:rsidP="00125579">
            <w:pPr>
              <w:pStyle w:val="ListParagraph"/>
              <w:numPr>
                <w:ilvl w:val="0"/>
                <w:numId w:val="6"/>
              </w:numPr>
              <w:spacing w:after="0" w:line="240" w:lineRule="auto"/>
              <w:jc w:val="both"/>
            </w:pPr>
            <w:r w:rsidRPr="00E03313">
              <w:t>Bring the concerns of Lancashire businesses into the hub of strategic decision-making of the LEP and exert a positive influence on public policy and decision making in the region and at a national level</w:t>
            </w:r>
          </w:p>
          <w:p w14:paraId="385E2E7B" w14:textId="77777777" w:rsidR="007A5BD9" w:rsidRPr="00E03313" w:rsidRDefault="007A5BD9" w:rsidP="00125579">
            <w:pPr>
              <w:pStyle w:val="ListParagraph"/>
              <w:numPr>
                <w:ilvl w:val="0"/>
                <w:numId w:val="6"/>
              </w:numPr>
              <w:spacing w:after="0" w:line="240" w:lineRule="auto"/>
              <w:jc w:val="both"/>
            </w:pPr>
            <w:r w:rsidRPr="00E03313">
              <w:t>Taking our social and economic values and vision out into the world to influence and align with partners</w:t>
            </w:r>
          </w:p>
          <w:p w14:paraId="1029E892" w14:textId="77777777" w:rsidR="007A5BD9" w:rsidRPr="00E03313" w:rsidRDefault="007A5BD9" w:rsidP="00125579">
            <w:pPr>
              <w:pStyle w:val="ListParagraph"/>
              <w:numPr>
                <w:ilvl w:val="0"/>
                <w:numId w:val="6"/>
              </w:numPr>
              <w:spacing w:after="0" w:line="240" w:lineRule="auto"/>
              <w:jc w:val="both"/>
            </w:pPr>
            <w:r w:rsidRPr="00E03313">
              <w:t>Respond to emerging policy issues and challenges</w:t>
            </w:r>
          </w:p>
          <w:p w14:paraId="32CBF23F" w14:textId="77777777" w:rsidR="007A5BD9" w:rsidRPr="00E03313" w:rsidRDefault="007A5BD9" w:rsidP="00125579">
            <w:pPr>
              <w:pStyle w:val="ListParagraph"/>
              <w:numPr>
                <w:ilvl w:val="0"/>
                <w:numId w:val="6"/>
              </w:numPr>
              <w:spacing w:after="0" w:line="240" w:lineRule="auto"/>
              <w:jc w:val="both"/>
            </w:pPr>
            <w:r w:rsidRPr="00E03313">
              <w:t>Campaigns emerging from Sector Plans</w:t>
            </w:r>
          </w:p>
          <w:p w14:paraId="5519201F" w14:textId="77777777" w:rsidR="007A5BD9" w:rsidRPr="00E03313" w:rsidRDefault="007A5BD9" w:rsidP="00125579">
            <w:pPr>
              <w:pStyle w:val="ListParagraph"/>
              <w:numPr>
                <w:ilvl w:val="0"/>
                <w:numId w:val="6"/>
              </w:numPr>
              <w:spacing w:after="0" w:line="240" w:lineRule="auto"/>
              <w:jc w:val="both"/>
            </w:pPr>
            <w:r w:rsidRPr="00E03313">
              <w:t>Annual Conference</w:t>
            </w:r>
          </w:p>
          <w:p w14:paraId="3FF218CF" w14:textId="77777777" w:rsidR="007A5BD9" w:rsidRPr="00E03313" w:rsidRDefault="007A5BD9" w:rsidP="00125579">
            <w:pPr>
              <w:pStyle w:val="ListParagraph"/>
              <w:numPr>
                <w:ilvl w:val="0"/>
                <w:numId w:val="6"/>
              </w:numPr>
              <w:spacing w:after="0" w:line="240" w:lineRule="auto"/>
              <w:jc w:val="both"/>
            </w:pPr>
            <w:r w:rsidRPr="00E03313">
              <w:t>Deliver the Stakeholder Engagement Plan</w:t>
            </w:r>
          </w:p>
        </w:tc>
      </w:tr>
      <w:tr w:rsidR="007A5BD9" w:rsidRPr="00E03313" w14:paraId="28037746" w14:textId="77777777" w:rsidTr="00125579">
        <w:tc>
          <w:tcPr>
            <w:tcW w:w="3005" w:type="dxa"/>
          </w:tcPr>
          <w:p w14:paraId="53306B79" w14:textId="77777777" w:rsidR="007A5BD9" w:rsidRPr="00E03313" w:rsidRDefault="007A5BD9" w:rsidP="00125579">
            <w:pPr>
              <w:jc w:val="both"/>
              <w:rPr>
                <w:b/>
                <w:bCs/>
              </w:rPr>
            </w:pPr>
            <w:r w:rsidRPr="00E03313">
              <w:rPr>
                <w:b/>
                <w:bCs/>
              </w:rPr>
              <w:t>Strategic Initiatives</w:t>
            </w:r>
          </w:p>
        </w:tc>
        <w:tc>
          <w:tcPr>
            <w:tcW w:w="6011" w:type="dxa"/>
          </w:tcPr>
          <w:p w14:paraId="0397D614" w14:textId="77777777" w:rsidR="007A5BD9" w:rsidRPr="00E03313" w:rsidRDefault="007A5BD9" w:rsidP="00125579">
            <w:pPr>
              <w:pStyle w:val="ListParagraph"/>
              <w:numPr>
                <w:ilvl w:val="0"/>
                <w:numId w:val="10"/>
              </w:numPr>
              <w:spacing w:after="0" w:line="240" w:lineRule="auto"/>
              <w:jc w:val="both"/>
            </w:pPr>
            <w:r w:rsidRPr="00E03313">
              <w:t>Internationalisation Strategy</w:t>
            </w:r>
          </w:p>
          <w:p w14:paraId="72FC7DED" w14:textId="77777777" w:rsidR="007A5BD9" w:rsidRPr="00E03313" w:rsidRDefault="007A5BD9" w:rsidP="00125579">
            <w:pPr>
              <w:pStyle w:val="ListParagraph"/>
              <w:numPr>
                <w:ilvl w:val="0"/>
                <w:numId w:val="10"/>
              </w:numPr>
              <w:spacing w:after="0" w:line="240" w:lineRule="auto"/>
              <w:jc w:val="both"/>
            </w:pPr>
            <w:r w:rsidRPr="00E03313">
              <w:t>Lancashire 2050</w:t>
            </w:r>
          </w:p>
          <w:p w14:paraId="5B77E3EF" w14:textId="77777777" w:rsidR="007A5BD9" w:rsidRPr="00E03313" w:rsidRDefault="007A5BD9" w:rsidP="00125579">
            <w:pPr>
              <w:pStyle w:val="ListParagraph"/>
              <w:numPr>
                <w:ilvl w:val="0"/>
                <w:numId w:val="10"/>
              </w:numPr>
              <w:spacing w:after="0" w:line="240" w:lineRule="auto"/>
              <w:jc w:val="both"/>
            </w:pPr>
            <w:r w:rsidRPr="00E03313">
              <w:t>Sector group Plans</w:t>
            </w:r>
          </w:p>
          <w:p w14:paraId="217024F6" w14:textId="77777777" w:rsidR="007A5BD9" w:rsidRPr="00E03313" w:rsidRDefault="007A5BD9" w:rsidP="00125579">
            <w:pPr>
              <w:pStyle w:val="ListParagraph"/>
              <w:numPr>
                <w:ilvl w:val="0"/>
                <w:numId w:val="10"/>
              </w:numPr>
              <w:spacing w:after="0" w:line="240" w:lineRule="auto"/>
              <w:jc w:val="both"/>
            </w:pPr>
            <w:r w:rsidRPr="00E03313">
              <w:t>Social Charter</w:t>
            </w:r>
          </w:p>
          <w:p w14:paraId="6646C2BD" w14:textId="77777777" w:rsidR="007A5BD9" w:rsidRPr="00E03313" w:rsidRDefault="007A5BD9" w:rsidP="00125579">
            <w:pPr>
              <w:pStyle w:val="ListParagraph"/>
              <w:numPr>
                <w:ilvl w:val="0"/>
                <w:numId w:val="10"/>
              </w:numPr>
              <w:spacing w:after="0" w:line="240" w:lineRule="auto"/>
              <w:jc w:val="both"/>
            </w:pPr>
            <w:r w:rsidRPr="00E03313">
              <w:t>Innovation Plan (2022)</w:t>
            </w:r>
          </w:p>
          <w:p w14:paraId="43A9B08A" w14:textId="77777777" w:rsidR="007A5BD9" w:rsidRPr="00E03313" w:rsidRDefault="007A5BD9" w:rsidP="00125579">
            <w:pPr>
              <w:pStyle w:val="ListParagraph"/>
              <w:numPr>
                <w:ilvl w:val="0"/>
                <w:numId w:val="10"/>
              </w:numPr>
              <w:spacing w:after="0" w:line="240" w:lineRule="auto"/>
              <w:jc w:val="both"/>
            </w:pPr>
            <w:r w:rsidRPr="00E03313">
              <w:t>Cultural Strategy</w:t>
            </w:r>
          </w:p>
          <w:p w14:paraId="5FE67CD7" w14:textId="77777777" w:rsidR="007A5BD9" w:rsidRPr="00E03313" w:rsidRDefault="007A5BD9" w:rsidP="00125579">
            <w:pPr>
              <w:pStyle w:val="ListParagraph"/>
              <w:numPr>
                <w:ilvl w:val="0"/>
                <w:numId w:val="10"/>
              </w:numPr>
              <w:spacing w:after="0" w:line="240" w:lineRule="auto"/>
              <w:jc w:val="both"/>
            </w:pPr>
            <w:r w:rsidRPr="00E03313">
              <w:t>Social Value Charter</w:t>
            </w:r>
          </w:p>
          <w:p w14:paraId="285034B9" w14:textId="77777777" w:rsidR="007A5BD9" w:rsidRPr="00E03313" w:rsidRDefault="007A5BD9" w:rsidP="00125579">
            <w:pPr>
              <w:pStyle w:val="ListParagraph"/>
              <w:numPr>
                <w:ilvl w:val="0"/>
                <w:numId w:val="10"/>
              </w:numPr>
              <w:spacing w:after="0" w:line="240" w:lineRule="auto"/>
              <w:jc w:val="both"/>
            </w:pPr>
            <w:r w:rsidRPr="00E03313">
              <w:t>Stakeholder Engagement Plan</w:t>
            </w:r>
          </w:p>
        </w:tc>
      </w:tr>
      <w:tr w:rsidR="007A5BD9" w:rsidRPr="00E03313" w14:paraId="4358C3D5" w14:textId="77777777" w:rsidTr="00125579">
        <w:tc>
          <w:tcPr>
            <w:tcW w:w="3005" w:type="dxa"/>
          </w:tcPr>
          <w:p w14:paraId="280378A5" w14:textId="77777777" w:rsidR="007A5BD9" w:rsidRPr="00E03313" w:rsidRDefault="007A5BD9" w:rsidP="00125579">
            <w:pPr>
              <w:jc w:val="both"/>
              <w:rPr>
                <w:b/>
                <w:bCs/>
              </w:rPr>
            </w:pPr>
            <w:r w:rsidRPr="00E03313">
              <w:rPr>
                <w:b/>
                <w:bCs/>
              </w:rPr>
              <w:t>Key Challenges</w:t>
            </w:r>
          </w:p>
        </w:tc>
        <w:tc>
          <w:tcPr>
            <w:tcW w:w="6011" w:type="dxa"/>
          </w:tcPr>
          <w:p w14:paraId="28381EF8" w14:textId="77777777" w:rsidR="007A5BD9" w:rsidRPr="00E03313" w:rsidRDefault="007A5BD9" w:rsidP="00125579">
            <w:pPr>
              <w:pStyle w:val="ListParagraph"/>
              <w:numPr>
                <w:ilvl w:val="0"/>
                <w:numId w:val="9"/>
              </w:numPr>
              <w:spacing w:after="0" w:line="240" w:lineRule="auto"/>
              <w:jc w:val="both"/>
            </w:pPr>
            <w:r w:rsidRPr="00E03313">
              <w:t>Measurement and evaluation</w:t>
            </w:r>
          </w:p>
          <w:p w14:paraId="0C08DF72" w14:textId="77777777" w:rsidR="007A5BD9" w:rsidRPr="00E03313" w:rsidRDefault="007A5BD9" w:rsidP="00125579">
            <w:pPr>
              <w:pStyle w:val="ListParagraph"/>
              <w:numPr>
                <w:ilvl w:val="0"/>
                <w:numId w:val="9"/>
              </w:numPr>
              <w:spacing w:after="0" w:line="240" w:lineRule="auto"/>
              <w:jc w:val="both"/>
            </w:pPr>
            <w:r w:rsidRPr="00E03313">
              <w:t>Rapidly evolving policy and economic landscapes</w:t>
            </w:r>
          </w:p>
          <w:p w14:paraId="4B70D99A" w14:textId="77777777" w:rsidR="007A5BD9" w:rsidRPr="00E03313" w:rsidRDefault="007A5BD9" w:rsidP="00125579">
            <w:pPr>
              <w:pStyle w:val="ListParagraph"/>
              <w:numPr>
                <w:ilvl w:val="0"/>
                <w:numId w:val="9"/>
              </w:numPr>
              <w:spacing w:after="0" w:line="240" w:lineRule="auto"/>
              <w:jc w:val="both"/>
            </w:pPr>
            <w:r w:rsidRPr="00E03313">
              <w:t>Freeze on recruitment</w:t>
            </w:r>
          </w:p>
        </w:tc>
      </w:tr>
    </w:tbl>
    <w:p w14:paraId="3F5DA8E2" w14:textId="77777777" w:rsidR="007A5BD9" w:rsidRPr="00E03313" w:rsidRDefault="007A5BD9" w:rsidP="007A5BD9">
      <w:pPr>
        <w:jc w:val="both"/>
        <w:rPr>
          <w:b/>
          <w:bCs/>
        </w:rPr>
      </w:pPr>
      <w:r w:rsidRPr="00E03313">
        <w:rPr>
          <w:b/>
          <w:bCs/>
        </w:rPr>
        <w:lastRenderedPageBreak/>
        <w:t>Innovation</w:t>
      </w:r>
    </w:p>
    <w:p w14:paraId="0724AC2A" w14:textId="77777777" w:rsidR="007A5BD9" w:rsidRPr="00E03313" w:rsidRDefault="007A5BD9" w:rsidP="007A5BD9">
      <w:pPr>
        <w:jc w:val="both"/>
        <w:rPr>
          <w:b/>
          <w:bCs/>
        </w:rPr>
      </w:pPr>
    </w:p>
    <w:tbl>
      <w:tblPr>
        <w:tblStyle w:val="TableGrid"/>
        <w:tblW w:w="0" w:type="auto"/>
        <w:tblLook w:val="04A0" w:firstRow="1" w:lastRow="0" w:firstColumn="1" w:lastColumn="0" w:noHBand="0" w:noVBand="1"/>
      </w:tblPr>
      <w:tblGrid>
        <w:gridCol w:w="3005"/>
        <w:gridCol w:w="6011"/>
      </w:tblGrid>
      <w:tr w:rsidR="007A5BD9" w:rsidRPr="00E03313" w14:paraId="48C98DC7" w14:textId="77777777" w:rsidTr="00125579">
        <w:tc>
          <w:tcPr>
            <w:tcW w:w="3005" w:type="dxa"/>
          </w:tcPr>
          <w:p w14:paraId="24ED745E" w14:textId="77777777" w:rsidR="007A5BD9" w:rsidRPr="00E03313" w:rsidRDefault="007A5BD9" w:rsidP="00125579">
            <w:pPr>
              <w:jc w:val="both"/>
              <w:rPr>
                <w:b/>
                <w:bCs/>
              </w:rPr>
            </w:pPr>
            <w:r w:rsidRPr="00E03313">
              <w:rPr>
                <w:b/>
                <w:bCs/>
              </w:rPr>
              <w:t>Programme</w:t>
            </w:r>
          </w:p>
        </w:tc>
        <w:tc>
          <w:tcPr>
            <w:tcW w:w="6011" w:type="dxa"/>
            <w:shd w:val="clear" w:color="auto" w:fill="E7E6E6" w:themeFill="background2"/>
          </w:tcPr>
          <w:p w14:paraId="4495FAF6" w14:textId="77777777" w:rsidR="007A5BD9" w:rsidRPr="00E03313" w:rsidRDefault="007A5BD9" w:rsidP="00125579">
            <w:pPr>
              <w:jc w:val="both"/>
              <w:rPr>
                <w:b/>
                <w:bCs/>
              </w:rPr>
            </w:pPr>
            <w:r w:rsidRPr="00E03313">
              <w:rPr>
                <w:b/>
                <w:bCs/>
              </w:rPr>
              <w:t>Innovation</w:t>
            </w:r>
          </w:p>
        </w:tc>
      </w:tr>
      <w:tr w:rsidR="007A5BD9" w:rsidRPr="00E03313" w14:paraId="2118B964" w14:textId="77777777" w:rsidTr="00125579">
        <w:tc>
          <w:tcPr>
            <w:tcW w:w="3005" w:type="dxa"/>
          </w:tcPr>
          <w:p w14:paraId="7750E009" w14:textId="77777777" w:rsidR="007A5BD9" w:rsidRPr="00E03313" w:rsidRDefault="007A5BD9" w:rsidP="00125579">
            <w:pPr>
              <w:jc w:val="both"/>
              <w:rPr>
                <w:b/>
                <w:bCs/>
              </w:rPr>
            </w:pPr>
            <w:r w:rsidRPr="00E03313">
              <w:rPr>
                <w:b/>
                <w:bCs/>
              </w:rPr>
              <w:t>Priorities for Forthcoming Year</w:t>
            </w:r>
          </w:p>
        </w:tc>
        <w:tc>
          <w:tcPr>
            <w:tcW w:w="6011" w:type="dxa"/>
          </w:tcPr>
          <w:p w14:paraId="74AFA3D1" w14:textId="77777777" w:rsidR="007A5BD9" w:rsidRPr="00E03313" w:rsidRDefault="007A5BD9" w:rsidP="00125579">
            <w:pPr>
              <w:pStyle w:val="ListParagraph"/>
              <w:numPr>
                <w:ilvl w:val="0"/>
                <w:numId w:val="6"/>
              </w:numPr>
              <w:spacing w:after="0" w:line="240" w:lineRule="auto"/>
              <w:jc w:val="both"/>
            </w:pPr>
            <w:r w:rsidRPr="00E03313">
              <w:t>Develop pipeline of Innovation propositions from main stakeholders (</w:t>
            </w:r>
            <w:proofErr w:type="spellStart"/>
            <w:proofErr w:type="gramStart"/>
            <w:r w:rsidRPr="00E03313">
              <w:t>eg</w:t>
            </w:r>
            <w:proofErr w:type="spellEnd"/>
            <w:proofErr w:type="gramEnd"/>
            <w:r w:rsidRPr="00E03313">
              <w:t xml:space="preserve"> Universities working together) in support of the LIS and to secure new Govt funding initiatives.</w:t>
            </w:r>
          </w:p>
          <w:p w14:paraId="112C6E28" w14:textId="77777777" w:rsidR="007A5BD9" w:rsidRPr="00E03313" w:rsidRDefault="007A5BD9" w:rsidP="00125579">
            <w:pPr>
              <w:pStyle w:val="ListParagraph"/>
              <w:numPr>
                <w:ilvl w:val="0"/>
                <w:numId w:val="6"/>
              </w:numPr>
              <w:spacing w:after="0" w:line="240" w:lineRule="auto"/>
              <w:jc w:val="both"/>
            </w:pPr>
            <w:r w:rsidRPr="00E03313">
              <w:t>Coordinating clusters of Tech companies through an Observatory helping the linking of incubators, demonstrators and initiatives for better take-up of funds from UKRI</w:t>
            </w:r>
          </w:p>
          <w:p w14:paraId="708AB74A" w14:textId="77777777" w:rsidR="007A5BD9" w:rsidRPr="00E03313" w:rsidRDefault="007A5BD9" w:rsidP="00125579">
            <w:pPr>
              <w:pStyle w:val="ListParagraph"/>
              <w:numPr>
                <w:ilvl w:val="0"/>
                <w:numId w:val="6"/>
              </w:numPr>
              <w:spacing w:after="0" w:line="240" w:lineRule="auto"/>
              <w:jc w:val="both"/>
            </w:pPr>
            <w:r w:rsidRPr="00E03313">
              <w:t>Facilitating a series of Innovation events and the annual Innovation Festival in October alongside the emerging Innovation Marketing Plan</w:t>
            </w:r>
          </w:p>
          <w:p w14:paraId="14A68C05" w14:textId="77777777" w:rsidR="007A5BD9" w:rsidRPr="00E03313" w:rsidRDefault="007A5BD9" w:rsidP="00125579">
            <w:pPr>
              <w:pStyle w:val="ListParagraph"/>
              <w:numPr>
                <w:ilvl w:val="0"/>
                <w:numId w:val="6"/>
              </w:numPr>
              <w:spacing w:after="0" w:line="240" w:lineRule="auto"/>
              <w:jc w:val="both"/>
            </w:pPr>
            <w:r w:rsidRPr="00E03313">
              <w:t xml:space="preserve">To support the Sector Groups to embed innovation opportunities and support the cross-fertilisation of emerging technologies amongst the supply chain </w:t>
            </w:r>
            <w:proofErr w:type="spellStart"/>
            <w:proofErr w:type="gramStart"/>
            <w:r w:rsidRPr="00E03313">
              <w:t>eg</w:t>
            </w:r>
            <w:proofErr w:type="spellEnd"/>
            <w:proofErr w:type="gramEnd"/>
            <w:r w:rsidRPr="00E03313">
              <w:t xml:space="preserve"> sector challenges</w:t>
            </w:r>
          </w:p>
          <w:p w14:paraId="5456524A" w14:textId="77777777" w:rsidR="007A5BD9" w:rsidRPr="00E03313" w:rsidRDefault="007A5BD9" w:rsidP="00125579">
            <w:pPr>
              <w:pStyle w:val="ListParagraph"/>
              <w:numPr>
                <w:ilvl w:val="0"/>
                <w:numId w:val="6"/>
              </w:numPr>
              <w:spacing w:after="0" w:line="240" w:lineRule="auto"/>
              <w:jc w:val="both"/>
            </w:pPr>
            <w:r w:rsidRPr="00E03313">
              <w:t xml:space="preserve">Leveraging innovation through investment, inward development and internationalisation opportunities and building networks for seed capital for Innovation Driven Enterprises </w:t>
            </w:r>
            <w:proofErr w:type="gramStart"/>
            <w:r w:rsidRPr="00E03313">
              <w:t>e.g.</w:t>
            </w:r>
            <w:proofErr w:type="gramEnd"/>
            <w:r w:rsidRPr="00E03313">
              <w:t xml:space="preserve"> </w:t>
            </w:r>
            <w:proofErr w:type="spellStart"/>
            <w:r w:rsidRPr="00E03313">
              <w:t>NorthInvest</w:t>
            </w:r>
            <w:proofErr w:type="spellEnd"/>
            <w:r w:rsidRPr="00E03313">
              <w:t xml:space="preserve">; </w:t>
            </w:r>
            <w:proofErr w:type="spellStart"/>
            <w:r w:rsidRPr="00E03313">
              <w:t>iCure</w:t>
            </w:r>
            <w:proofErr w:type="spellEnd"/>
            <w:r w:rsidRPr="00E03313">
              <w:t xml:space="preserve"> etc</w:t>
            </w:r>
          </w:p>
          <w:p w14:paraId="0E9FBCC0" w14:textId="77777777" w:rsidR="007A5BD9" w:rsidRPr="00E03313" w:rsidRDefault="007A5BD9" w:rsidP="00125579">
            <w:pPr>
              <w:pStyle w:val="ListParagraph"/>
              <w:numPr>
                <w:ilvl w:val="0"/>
                <w:numId w:val="6"/>
              </w:numPr>
              <w:spacing w:after="0" w:line="240" w:lineRule="auto"/>
              <w:jc w:val="both"/>
            </w:pPr>
            <w:r w:rsidRPr="00E03313">
              <w:t>Complete work on refreshing the Innovation Plan alongside the Innovation Board to include new performance indicators</w:t>
            </w:r>
          </w:p>
        </w:tc>
      </w:tr>
      <w:tr w:rsidR="007A5BD9" w:rsidRPr="00E03313" w14:paraId="39E2BCC0" w14:textId="77777777" w:rsidTr="00125579">
        <w:tc>
          <w:tcPr>
            <w:tcW w:w="3005" w:type="dxa"/>
          </w:tcPr>
          <w:p w14:paraId="4C8CE82D" w14:textId="77777777" w:rsidR="007A5BD9" w:rsidRPr="00E03313" w:rsidRDefault="007A5BD9" w:rsidP="00125579">
            <w:pPr>
              <w:ind w:left="0" w:firstLine="0"/>
              <w:jc w:val="both"/>
              <w:rPr>
                <w:b/>
                <w:bCs/>
              </w:rPr>
            </w:pPr>
            <w:r w:rsidRPr="00E03313">
              <w:rPr>
                <w:b/>
                <w:bCs/>
              </w:rPr>
              <w:t>Strategy/Policy elements</w:t>
            </w:r>
          </w:p>
        </w:tc>
        <w:tc>
          <w:tcPr>
            <w:tcW w:w="6011" w:type="dxa"/>
          </w:tcPr>
          <w:p w14:paraId="54B3DEB0" w14:textId="77777777" w:rsidR="007A5BD9" w:rsidRPr="00E03313" w:rsidRDefault="007A5BD9" w:rsidP="00125579">
            <w:pPr>
              <w:pStyle w:val="ListParagraph"/>
              <w:numPr>
                <w:ilvl w:val="0"/>
                <w:numId w:val="6"/>
              </w:numPr>
              <w:spacing w:after="0" w:line="240" w:lineRule="auto"/>
              <w:jc w:val="both"/>
            </w:pPr>
            <w:r w:rsidRPr="00E03313">
              <w:t xml:space="preserve">Refresh Innovation Plan </w:t>
            </w:r>
          </w:p>
          <w:p w14:paraId="1372E5B3" w14:textId="77777777" w:rsidR="007A5BD9" w:rsidRPr="00E03313" w:rsidRDefault="007A5BD9" w:rsidP="00125579">
            <w:pPr>
              <w:pStyle w:val="ListParagraph"/>
              <w:numPr>
                <w:ilvl w:val="0"/>
                <w:numId w:val="6"/>
              </w:numPr>
              <w:spacing w:after="0" w:line="240" w:lineRule="auto"/>
              <w:jc w:val="both"/>
            </w:pPr>
            <w:r w:rsidRPr="00E03313">
              <w:t xml:space="preserve">Respond to Govt policies around SPF; Build Back Better; R&amp;D Roadmap and Green Revolution; working with NP11 and their likely role according to emerging devolution/CA structures. </w:t>
            </w:r>
          </w:p>
        </w:tc>
      </w:tr>
      <w:tr w:rsidR="007A5BD9" w:rsidRPr="00E03313" w14:paraId="32DBE9D8" w14:textId="77777777" w:rsidTr="00125579">
        <w:tc>
          <w:tcPr>
            <w:tcW w:w="3005" w:type="dxa"/>
          </w:tcPr>
          <w:p w14:paraId="4A6FD87B" w14:textId="77777777" w:rsidR="007A5BD9" w:rsidRPr="00E03313" w:rsidRDefault="007A5BD9" w:rsidP="00125579">
            <w:pPr>
              <w:jc w:val="both"/>
              <w:rPr>
                <w:b/>
                <w:bCs/>
              </w:rPr>
            </w:pPr>
            <w:r w:rsidRPr="00E03313">
              <w:rPr>
                <w:b/>
                <w:bCs/>
              </w:rPr>
              <w:t>Strategic Initiatives</w:t>
            </w:r>
          </w:p>
        </w:tc>
        <w:tc>
          <w:tcPr>
            <w:tcW w:w="6011" w:type="dxa"/>
          </w:tcPr>
          <w:p w14:paraId="3FD0D281" w14:textId="77777777" w:rsidR="007A5BD9" w:rsidRPr="00E03313" w:rsidRDefault="007A5BD9" w:rsidP="00125579">
            <w:pPr>
              <w:pStyle w:val="ListParagraph"/>
              <w:numPr>
                <w:ilvl w:val="0"/>
                <w:numId w:val="7"/>
              </w:numPr>
              <w:spacing w:after="0" w:line="240" w:lineRule="auto"/>
              <w:jc w:val="both"/>
            </w:pPr>
            <w:r w:rsidRPr="00E03313">
              <w:t xml:space="preserve">Initiate an Innovation Hub and Spoke Model with major stakeholders aligning activities for greater impact. The aim being fewer, bigger projects with greater coherence, collaboration and impact. </w:t>
            </w:r>
          </w:p>
          <w:p w14:paraId="49288750" w14:textId="77777777" w:rsidR="007A5BD9" w:rsidRPr="00E03313" w:rsidRDefault="007A5BD9" w:rsidP="00125579">
            <w:pPr>
              <w:pStyle w:val="ListParagraph"/>
              <w:numPr>
                <w:ilvl w:val="0"/>
                <w:numId w:val="7"/>
              </w:numPr>
              <w:spacing w:after="0" w:line="240" w:lineRule="auto"/>
              <w:jc w:val="both"/>
            </w:pPr>
            <w:r w:rsidRPr="00E03313">
              <w:t>National Cyber Force R &amp; D Innovation (LCP Board)</w:t>
            </w:r>
          </w:p>
        </w:tc>
      </w:tr>
      <w:tr w:rsidR="007A5BD9" w:rsidRPr="00E03313" w14:paraId="34B4DA67" w14:textId="77777777" w:rsidTr="00125579">
        <w:tc>
          <w:tcPr>
            <w:tcW w:w="3005" w:type="dxa"/>
          </w:tcPr>
          <w:p w14:paraId="39A6DEE2" w14:textId="77777777" w:rsidR="007A5BD9" w:rsidRPr="00E03313" w:rsidRDefault="007A5BD9" w:rsidP="00125579">
            <w:pPr>
              <w:ind w:left="0" w:firstLine="0"/>
              <w:jc w:val="both"/>
              <w:rPr>
                <w:b/>
                <w:bCs/>
              </w:rPr>
            </w:pPr>
            <w:r w:rsidRPr="00E03313">
              <w:rPr>
                <w:b/>
                <w:bCs/>
              </w:rPr>
              <w:t>Key Activities (if not covered elsewhere)</w:t>
            </w:r>
          </w:p>
        </w:tc>
        <w:tc>
          <w:tcPr>
            <w:tcW w:w="6011" w:type="dxa"/>
          </w:tcPr>
          <w:p w14:paraId="51C14EA8" w14:textId="77777777" w:rsidR="007A5BD9" w:rsidRPr="00E03313" w:rsidRDefault="007A5BD9" w:rsidP="00125579">
            <w:pPr>
              <w:pStyle w:val="ListParagraph"/>
              <w:numPr>
                <w:ilvl w:val="0"/>
                <w:numId w:val="7"/>
              </w:numPr>
              <w:spacing w:after="0" w:line="240" w:lineRule="auto"/>
              <w:jc w:val="both"/>
            </w:pPr>
            <w:r w:rsidRPr="00E03313">
              <w:t>Innovation programmes are facilitated with the support of the LEP and delivered through specialists such as Universities and Public/Private Partnerships working alongside Boost etc</w:t>
            </w:r>
          </w:p>
          <w:p w14:paraId="7FF3529A" w14:textId="77777777" w:rsidR="007A5BD9" w:rsidRPr="00E03313" w:rsidRDefault="007A5BD9" w:rsidP="00125579">
            <w:pPr>
              <w:pStyle w:val="ListParagraph"/>
              <w:numPr>
                <w:ilvl w:val="0"/>
                <w:numId w:val="7"/>
              </w:numPr>
              <w:spacing w:after="0" w:line="240" w:lineRule="auto"/>
              <w:jc w:val="both"/>
            </w:pPr>
            <w:r w:rsidRPr="00E03313">
              <w:t xml:space="preserve">A small fund via LCDL (£100K) acts as seed for the Innovation team to explore and promote initiatives but the wider programmes delivered by partners amount to multi-million scale </w:t>
            </w:r>
            <w:r w:rsidRPr="00E03313">
              <w:lastRenderedPageBreak/>
              <w:t>innovation programmes that are regionally and internationally recognised.</w:t>
            </w:r>
          </w:p>
        </w:tc>
      </w:tr>
      <w:tr w:rsidR="007A5BD9" w:rsidRPr="00E03313" w14:paraId="55F40218" w14:textId="77777777" w:rsidTr="00125579">
        <w:tc>
          <w:tcPr>
            <w:tcW w:w="3005" w:type="dxa"/>
          </w:tcPr>
          <w:p w14:paraId="192B7005" w14:textId="77777777" w:rsidR="007A5BD9" w:rsidRPr="00E03313" w:rsidRDefault="007A5BD9" w:rsidP="00125579">
            <w:pPr>
              <w:ind w:left="0" w:firstLine="0"/>
              <w:jc w:val="both"/>
              <w:rPr>
                <w:b/>
                <w:bCs/>
              </w:rPr>
            </w:pPr>
            <w:r w:rsidRPr="00E03313">
              <w:rPr>
                <w:b/>
                <w:bCs/>
              </w:rPr>
              <w:lastRenderedPageBreak/>
              <w:t>Core Programme of delivery</w:t>
            </w:r>
          </w:p>
        </w:tc>
        <w:tc>
          <w:tcPr>
            <w:tcW w:w="6011" w:type="dxa"/>
          </w:tcPr>
          <w:p w14:paraId="3275380C" w14:textId="77777777" w:rsidR="007A5BD9" w:rsidRPr="00E03313" w:rsidRDefault="007A5BD9" w:rsidP="00125579">
            <w:pPr>
              <w:pStyle w:val="ListParagraph"/>
              <w:numPr>
                <w:ilvl w:val="0"/>
                <w:numId w:val="8"/>
              </w:numPr>
              <w:spacing w:after="0" w:line="240" w:lineRule="auto"/>
              <w:jc w:val="both"/>
            </w:pPr>
            <w:r w:rsidRPr="00E03313">
              <w:t>Multiple ERDF and Growth Deal programmes along with Growth Hub programmes delivered across numerous assets.</w:t>
            </w:r>
          </w:p>
        </w:tc>
      </w:tr>
      <w:tr w:rsidR="007A5BD9" w:rsidRPr="00E03313" w14:paraId="0D5B6C5C" w14:textId="77777777" w:rsidTr="00125579">
        <w:tc>
          <w:tcPr>
            <w:tcW w:w="3005" w:type="dxa"/>
          </w:tcPr>
          <w:p w14:paraId="0D01357A" w14:textId="77777777" w:rsidR="007A5BD9" w:rsidRPr="00E03313" w:rsidRDefault="007A5BD9" w:rsidP="00125579">
            <w:pPr>
              <w:jc w:val="both"/>
              <w:rPr>
                <w:b/>
                <w:bCs/>
              </w:rPr>
            </w:pPr>
            <w:r w:rsidRPr="00E03313">
              <w:rPr>
                <w:b/>
                <w:bCs/>
              </w:rPr>
              <w:t>Key Challenges</w:t>
            </w:r>
          </w:p>
        </w:tc>
        <w:tc>
          <w:tcPr>
            <w:tcW w:w="6011" w:type="dxa"/>
          </w:tcPr>
          <w:p w14:paraId="026D4C3C" w14:textId="77777777" w:rsidR="007A5BD9" w:rsidRPr="00E03313" w:rsidRDefault="007A5BD9" w:rsidP="00125579">
            <w:pPr>
              <w:pStyle w:val="ListParagraph"/>
              <w:numPr>
                <w:ilvl w:val="0"/>
                <w:numId w:val="9"/>
              </w:numPr>
              <w:spacing w:after="0" w:line="240" w:lineRule="auto"/>
              <w:jc w:val="both"/>
            </w:pPr>
            <w:r w:rsidRPr="00E03313">
              <w:t>Lancashire has been nationally recognised as very successful at developing ERDF based SME support programmes with innovation at their core but post-Brexit there is a potential cliff face for innovation programmes.</w:t>
            </w:r>
          </w:p>
          <w:p w14:paraId="36125524" w14:textId="77777777" w:rsidR="007A5BD9" w:rsidRPr="00E03313" w:rsidRDefault="007A5BD9" w:rsidP="00125579">
            <w:pPr>
              <w:pStyle w:val="ListParagraph"/>
              <w:numPr>
                <w:ilvl w:val="0"/>
                <w:numId w:val="9"/>
              </w:numPr>
              <w:spacing w:after="0" w:line="240" w:lineRule="auto"/>
              <w:jc w:val="both"/>
            </w:pPr>
            <w:r w:rsidRPr="00E03313">
              <w:t>The Innovation team available to support the LEP is very small comprising of three people including LCC staff.</w:t>
            </w:r>
          </w:p>
          <w:p w14:paraId="78591A86" w14:textId="77777777" w:rsidR="007A5BD9" w:rsidRPr="00E03313" w:rsidRDefault="007A5BD9" w:rsidP="00125579">
            <w:pPr>
              <w:pStyle w:val="ListParagraph"/>
              <w:numPr>
                <w:ilvl w:val="0"/>
                <w:numId w:val="9"/>
              </w:numPr>
              <w:spacing w:after="0" w:line="240" w:lineRule="auto"/>
              <w:jc w:val="both"/>
            </w:pPr>
            <w:r w:rsidRPr="00E03313">
              <w:t>Innovation programmes tend to span local/regional boundaries alongside business eco-systems and aligning programmes and funding appropriately and ensuring Govt recognises these structures is a key challenge at the present time.</w:t>
            </w:r>
          </w:p>
        </w:tc>
      </w:tr>
    </w:tbl>
    <w:p w14:paraId="0758CBA2" w14:textId="77777777" w:rsidR="007A5BD9" w:rsidRPr="00E03313" w:rsidRDefault="007A5BD9" w:rsidP="007A5BD9">
      <w:pPr>
        <w:jc w:val="both"/>
      </w:pPr>
    </w:p>
    <w:p w14:paraId="7488C0E4" w14:textId="77777777" w:rsidR="007A5BD9" w:rsidRPr="00E03313" w:rsidRDefault="007A5BD9" w:rsidP="007A5BD9">
      <w:pPr>
        <w:jc w:val="both"/>
        <w:rPr>
          <w:b/>
          <w:bCs/>
        </w:rPr>
      </w:pPr>
      <w:r w:rsidRPr="00E03313">
        <w:rPr>
          <w:b/>
          <w:bCs/>
        </w:rPr>
        <w:br w:type="page"/>
      </w:r>
    </w:p>
    <w:p w14:paraId="3D5CF020" w14:textId="77777777" w:rsidR="007A5BD9" w:rsidRPr="00E03313" w:rsidRDefault="007A5BD9" w:rsidP="007A5BD9">
      <w:pPr>
        <w:jc w:val="both"/>
        <w:rPr>
          <w:b/>
          <w:bCs/>
        </w:rPr>
      </w:pPr>
      <w:r w:rsidRPr="00E03313">
        <w:rPr>
          <w:b/>
          <w:bCs/>
        </w:rPr>
        <w:lastRenderedPageBreak/>
        <w:t>BOOST Growth Hub</w:t>
      </w:r>
    </w:p>
    <w:p w14:paraId="3174DADC" w14:textId="77777777" w:rsidR="007A5BD9" w:rsidRPr="00E03313" w:rsidRDefault="007A5BD9" w:rsidP="007A5BD9">
      <w:pPr>
        <w:jc w:val="both"/>
        <w:rPr>
          <w:b/>
          <w:bCs/>
        </w:rPr>
      </w:pPr>
    </w:p>
    <w:tbl>
      <w:tblPr>
        <w:tblStyle w:val="TableGrid"/>
        <w:tblW w:w="0" w:type="auto"/>
        <w:tblLook w:val="04A0" w:firstRow="1" w:lastRow="0" w:firstColumn="1" w:lastColumn="0" w:noHBand="0" w:noVBand="1"/>
      </w:tblPr>
      <w:tblGrid>
        <w:gridCol w:w="3005"/>
        <w:gridCol w:w="6011"/>
      </w:tblGrid>
      <w:tr w:rsidR="007A5BD9" w:rsidRPr="00E03313" w14:paraId="06C5ED9A" w14:textId="77777777" w:rsidTr="00125579">
        <w:tc>
          <w:tcPr>
            <w:tcW w:w="3005" w:type="dxa"/>
          </w:tcPr>
          <w:p w14:paraId="6AFCFE97" w14:textId="77777777" w:rsidR="007A5BD9" w:rsidRPr="00E03313" w:rsidRDefault="007A5BD9" w:rsidP="00125579">
            <w:pPr>
              <w:jc w:val="both"/>
              <w:rPr>
                <w:b/>
                <w:bCs/>
              </w:rPr>
            </w:pPr>
            <w:r w:rsidRPr="00E03313">
              <w:rPr>
                <w:b/>
                <w:bCs/>
              </w:rPr>
              <w:t>Programme</w:t>
            </w:r>
          </w:p>
        </w:tc>
        <w:tc>
          <w:tcPr>
            <w:tcW w:w="6011" w:type="dxa"/>
            <w:shd w:val="clear" w:color="auto" w:fill="E7E6E6" w:themeFill="background2"/>
          </w:tcPr>
          <w:p w14:paraId="06BFCA70" w14:textId="77777777" w:rsidR="007A5BD9" w:rsidRPr="00E03313" w:rsidRDefault="007A5BD9" w:rsidP="00125579">
            <w:pPr>
              <w:jc w:val="both"/>
              <w:rPr>
                <w:b/>
                <w:bCs/>
              </w:rPr>
            </w:pPr>
            <w:r w:rsidRPr="00E03313">
              <w:rPr>
                <w:b/>
                <w:bCs/>
              </w:rPr>
              <w:t>BOOST Growth Hub</w:t>
            </w:r>
          </w:p>
        </w:tc>
      </w:tr>
      <w:tr w:rsidR="007A5BD9" w:rsidRPr="00E03313" w14:paraId="7A28EDBF" w14:textId="77777777" w:rsidTr="00125579">
        <w:tc>
          <w:tcPr>
            <w:tcW w:w="3005" w:type="dxa"/>
          </w:tcPr>
          <w:p w14:paraId="7238E849" w14:textId="77777777" w:rsidR="007A5BD9" w:rsidRPr="00E03313" w:rsidRDefault="007A5BD9" w:rsidP="00125579">
            <w:pPr>
              <w:ind w:left="0" w:firstLine="0"/>
              <w:rPr>
                <w:b/>
                <w:bCs/>
              </w:rPr>
            </w:pPr>
            <w:r w:rsidRPr="00E03313">
              <w:rPr>
                <w:b/>
                <w:bCs/>
              </w:rPr>
              <w:t>Priorities for Forthcoming Year</w:t>
            </w:r>
          </w:p>
        </w:tc>
        <w:tc>
          <w:tcPr>
            <w:tcW w:w="6011" w:type="dxa"/>
          </w:tcPr>
          <w:p w14:paraId="0C343355" w14:textId="77777777" w:rsidR="007A5BD9" w:rsidRPr="00E03313" w:rsidRDefault="007A5BD9" w:rsidP="00125579">
            <w:pPr>
              <w:pStyle w:val="ListParagraph"/>
              <w:numPr>
                <w:ilvl w:val="0"/>
                <w:numId w:val="6"/>
              </w:numPr>
              <w:spacing w:after="0" w:line="240" w:lineRule="auto"/>
              <w:jc w:val="both"/>
            </w:pPr>
            <w:r w:rsidRPr="00E03313">
              <w:t>Continue to support business through the pandemic and recovery</w:t>
            </w:r>
          </w:p>
          <w:p w14:paraId="49A1EC44" w14:textId="77777777" w:rsidR="007A5BD9" w:rsidRPr="00E03313" w:rsidRDefault="007A5BD9" w:rsidP="00125579">
            <w:pPr>
              <w:pStyle w:val="ListParagraph"/>
              <w:numPr>
                <w:ilvl w:val="0"/>
                <w:numId w:val="6"/>
              </w:numPr>
              <w:spacing w:after="0" w:line="240" w:lineRule="auto"/>
              <w:jc w:val="both"/>
            </w:pPr>
            <w:r w:rsidRPr="00E03313">
              <w:t>Provide intelligence and support to businesses impacted by BREXIT</w:t>
            </w:r>
          </w:p>
          <w:p w14:paraId="63F1C2DE" w14:textId="77777777" w:rsidR="007A5BD9" w:rsidRPr="00E03313" w:rsidRDefault="007A5BD9" w:rsidP="00125579">
            <w:pPr>
              <w:pStyle w:val="ListParagraph"/>
              <w:numPr>
                <w:ilvl w:val="0"/>
                <w:numId w:val="6"/>
              </w:numPr>
              <w:spacing w:after="0" w:line="240" w:lineRule="auto"/>
              <w:jc w:val="both"/>
            </w:pPr>
            <w:r w:rsidRPr="00E03313">
              <w:t xml:space="preserve">Start delivery </w:t>
            </w:r>
            <w:proofErr w:type="gramStart"/>
            <w:r w:rsidRPr="00E03313">
              <w:t>of  Boost</w:t>
            </w:r>
            <w:proofErr w:type="gramEnd"/>
            <w:r w:rsidRPr="00E03313">
              <w:t xml:space="preserve"> 4 2022 – mid 2023 </w:t>
            </w:r>
          </w:p>
          <w:p w14:paraId="4CCDBA81" w14:textId="77777777" w:rsidR="007A5BD9" w:rsidRPr="00E03313" w:rsidRDefault="007A5BD9" w:rsidP="00125579">
            <w:pPr>
              <w:pStyle w:val="ListParagraph"/>
              <w:numPr>
                <w:ilvl w:val="0"/>
                <w:numId w:val="6"/>
              </w:numPr>
              <w:spacing w:after="0" w:line="240" w:lineRule="auto"/>
              <w:jc w:val="both"/>
            </w:pPr>
            <w:r w:rsidRPr="00E03313">
              <w:t>Deliver year 2 of BEIS Peer to Peer Network Provision</w:t>
            </w:r>
          </w:p>
          <w:p w14:paraId="0B78CA5F" w14:textId="77777777" w:rsidR="007A5BD9" w:rsidRPr="00E03313" w:rsidRDefault="007A5BD9" w:rsidP="00125579">
            <w:pPr>
              <w:pStyle w:val="ListParagraph"/>
              <w:numPr>
                <w:ilvl w:val="0"/>
                <w:numId w:val="6"/>
              </w:numPr>
              <w:spacing w:after="0" w:line="240" w:lineRule="auto"/>
              <w:jc w:val="both"/>
            </w:pPr>
            <w:r w:rsidRPr="00E03313">
              <w:t>Build on the outputs of the LEP's review of Business Finance.</w:t>
            </w:r>
          </w:p>
          <w:p w14:paraId="33F85A61" w14:textId="77777777" w:rsidR="007A5BD9" w:rsidRPr="00E03313" w:rsidRDefault="007A5BD9" w:rsidP="00125579">
            <w:pPr>
              <w:pStyle w:val="ListParagraph"/>
              <w:numPr>
                <w:ilvl w:val="0"/>
                <w:numId w:val="6"/>
              </w:numPr>
              <w:spacing w:after="0" w:line="240" w:lineRule="auto"/>
              <w:jc w:val="both"/>
            </w:pPr>
            <w:r w:rsidRPr="00E03313">
              <w:t xml:space="preserve">Beyond achieving contractual outputs, focus the </w:t>
            </w:r>
            <w:proofErr w:type="gramStart"/>
            <w:r w:rsidRPr="00E03313">
              <w:t>value added</w:t>
            </w:r>
            <w:proofErr w:type="gramEnd"/>
            <w:r w:rsidRPr="00E03313">
              <w:t xml:space="preserve"> work of the Access to Finance service on developing improved and sustainable Angel Networks across Lancashire.</w:t>
            </w:r>
          </w:p>
          <w:p w14:paraId="59B01A19" w14:textId="77777777" w:rsidR="007A5BD9" w:rsidRPr="00E03313" w:rsidRDefault="007A5BD9" w:rsidP="00125579">
            <w:pPr>
              <w:pStyle w:val="ListParagraph"/>
              <w:numPr>
                <w:ilvl w:val="0"/>
                <w:numId w:val="6"/>
              </w:numPr>
              <w:spacing w:after="0" w:line="240" w:lineRule="auto"/>
              <w:jc w:val="both"/>
            </w:pPr>
            <w:r w:rsidRPr="00E03313">
              <w:t>Using LCC resource to sustain provision for rural communities and business as the European LEADER programme comes to an end.</w:t>
            </w:r>
          </w:p>
          <w:p w14:paraId="53E60946" w14:textId="77777777" w:rsidR="007A5BD9" w:rsidRPr="00E03313" w:rsidRDefault="007A5BD9" w:rsidP="00125579">
            <w:pPr>
              <w:pStyle w:val="ListParagraph"/>
              <w:numPr>
                <w:ilvl w:val="0"/>
                <w:numId w:val="6"/>
              </w:numPr>
              <w:spacing w:after="0" w:line="240" w:lineRule="auto"/>
              <w:jc w:val="both"/>
            </w:pPr>
            <w:r w:rsidRPr="00E03313">
              <w:t>Continued delivery of the LEP's Innovation Plan including third Innovation Festival</w:t>
            </w:r>
          </w:p>
          <w:p w14:paraId="3AFE9441" w14:textId="77777777" w:rsidR="007A5BD9" w:rsidRPr="00E03313" w:rsidRDefault="007A5BD9" w:rsidP="00125579">
            <w:pPr>
              <w:pStyle w:val="ListParagraph"/>
              <w:numPr>
                <w:ilvl w:val="0"/>
                <w:numId w:val="6"/>
              </w:numPr>
              <w:spacing w:after="0" w:line="240" w:lineRule="auto"/>
              <w:jc w:val="both"/>
            </w:pPr>
            <w:r w:rsidRPr="00E03313">
              <w:t xml:space="preserve">With LCC resource to continue to support Aero, Auto, Digital and Creative sectors, (inclusive of LEP Cultural strategy, Lancashire 2050, Linear Park etc.) </w:t>
            </w:r>
          </w:p>
          <w:p w14:paraId="538A4293" w14:textId="77777777" w:rsidR="007A5BD9" w:rsidRPr="00E03313" w:rsidRDefault="007A5BD9" w:rsidP="00125579">
            <w:pPr>
              <w:pStyle w:val="ListParagraph"/>
              <w:jc w:val="both"/>
            </w:pPr>
          </w:p>
        </w:tc>
      </w:tr>
      <w:tr w:rsidR="007A5BD9" w:rsidRPr="00E03313" w14:paraId="164B5393" w14:textId="77777777" w:rsidTr="00125579">
        <w:tc>
          <w:tcPr>
            <w:tcW w:w="3005" w:type="dxa"/>
          </w:tcPr>
          <w:p w14:paraId="0F35AB41" w14:textId="77777777" w:rsidR="007A5BD9" w:rsidRPr="00E03313" w:rsidRDefault="007A5BD9" w:rsidP="00125579">
            <w:pPr>
              <w:ind w:left="0" w:firstLine="0"/>
              <w:jc w:val="both"/>
              <w:rPr>
                <w:b/>
                <w:bCs/>
              </w:rPr>
            </w:pPr>
            <w:r w:rsidRPr="00E03313">
              <w:rPr>
                <w:b/>
                <w:bCs/>
              </w:rPr>
              <w:t>Strategy/Policy elements</w:t>
            </w:r>
          </w:p>
        </w:tc>
        <w:tc>
          <w:tcPr>
            <w:tcW w:w="6011" w:type="dxa"/>
          </w:tcPr>
          <w:p w14:paraId="18F7A1A0" w14:textId="77777777" w:rsidR="007A5BD9" w:rsidRPr="00E03313" w:rsidRDefault="007A5BD9" w:rsidP="00125579">
            <w:pPr>
              <w:pStyle w:val="ListParagraph"/>
              <w:numPr>
                <w:ilvl w:val="0"/>
                <w:numId w:val="6"/>
              </w:numPr>
              <w:spacing w:after="0" w:line="240" w:lineRule="auto"/>
              <w:jc w:val="both"/>
            </w:pPr>
            <w:r w:rsidRPr="00E03313">
              <w:t xml:space="preserve">UKSPF strategy potentially required for Lancashire if the model follows ESIF </w:t>
            </w:r>
          </w:p>
          <w:p w14:paraId="6F0035C3" w14:textId="77777777" w:rsidR="007A5BD9" w:rsidRPr="00E03313" w:rsidRDefault="007A5BD9" w:rsidP="00125579">
            <w:pPr>
              <w:pStyle w:val="ListParagraph"/>
              <w:numPr>
                <w:ilvl w:val="0"/>
                <w:numId w:val="6"/>
              </w:numPr>
              <w:spacing w:after="0" w:line="240" w:lineRule="auto"/>
              <w:jc w:val="both"/>
            </w:pPr>
            <w:r w:rsidRPr="00E03313">
              <w:t>Innovation Plan</w:t>
            </w:r>
          </w:p>
          <w:p w14:paraId="761B7458" w14:textId="77777777" w:rsidR="007A5BD9" w:rsidRPr="00E03313" w:rsidRDefault="007A5BD9" w:rsidP="00125579">
            <w:pPr>
              <w:pStyle w:val="ListParagraph"/>
              <w:numPr>
                <w:ilvl w:val="0"/>
                <w:numId w:val="6"/>
              </w:numPr>
              <w:spacing w:after="0" w:line="240" w:lineRule="auto"/>
              <w:jc w:val="both"/>
            </w:pPr>
            <w:r w:rsidRPr="00E03313">
              <w:t>Internationalisation Strategy</w:t>
            </w:r>
          </w:p>
        </w:tc>
      </w:tr>
      <w:tr w:rsidR="007A5BD9" w:rsidRPr="00E03313" w14:paraId="783FF1DA" w14:textId="77777777" w:rsidTr="00125579">
        <w:tc>
          <w:tcPr>
            <w:tcW w:w="3005" w:type="dxa"/>
          </w:tcPr>
          <w:p w14:paraId="62D1EEC4" w14:textId="77777777" w:rsidR="007A5BD9" w:rsidRPr="00E03313" w:rsidRDefault="007A5BD9" w:rsidP="00125579">
            <w:pPr>
              <w:ind w:left="0" w:firstLine="0"/>
              <w:jc w:val="both"/>
              <w:rPr>
                <w:b/>
                <w:bCs/>
              </w:rPr>
            </w:pPr>
            <w:r w:rsidRPr="00E03313">
              <w:rPr>
                <w:b/>
                <w:bCs/>
              </w:rPr>
              <w:t>Core Programme of delivery</w:t>
            </w:r>
          </w:p>
        </w:tc>
        <w:tc>
          <w:tcPr>
            <w:tcW w:w="6011" w:type="dxa"/>
          </w:tcPr>
          <w:p w14:paraId="2AC1B02B" w14:textId="77777777" w:rsidR="007A5BD9" w:rsidRPr="00E03313" w:rsidRDefault="007A5BD9" w:rsidP="00125579">
            <w:pPr>
              <w:pStyle w:val="ListParagraph"/>
              <w:numPr>
                <w:ilvl w:val="0"/>
                <w:numId w:val="8"/>
              </w:numPr>
              <w:spacing w:after="0" w:line="240" w:lineRule="auto"/>
              <w:jc w:val="both"/>
            </w:pPr>
            <w:r w:rsidRPr="00E03313">
              <w:t>Outline of core programme for delivery</w:t>
            </w:r>
          </w:p>
          <w:p w14:paraId="639028BA" w14:textId="77777777" w:rsidR="007A5BD9" w:rsidRPr="00E03313" w:rsidRDefault="007A5BD9" w:rsidP="00125579">
            <w:pPr>
              <w:pStyle w:val="ListParagraph"/>
              <w:numPr>
                <w:ilvl w:val="0"/>
                <w:numId w:val="8"/>
              </w:numPr>
              <w:spacing w:after="0" w:line="240" w:lineRule="auto"/>
              <w:jc w:val="both"/>
            </w:pPr>
            <w:r w:rsidRPr="00E03313">
              <w:t>Associated investment</w:t>
            </w:r>
          </w:p>
          <w:p w14:paraId="2C774FDF" w14:textId="77777777" w:rsidR="007A5BD9" w:rsidRPr="00E03313" w:rsidRDefault="007A5BD9" w:rsidP="00125579">
            <w:pPr>
              <w:pStyle w:val="ListParagraph"/>
              <w:numPr>
                <w:ilvl w:val="0"/>
                <w:numId w:val="8"/>
              </w:numPr>
              <w:spacing w:after="0" w:line="240" w:lineRule="auto"/>
              <w:jc w:val="both"/>
            </w:pPr>
            <w:r w:rsidRPr="00E03313">
              <w:t xml:space="preserve">Key outputs contracted on projects in year </w:t>
            </w:r>
            <w:proofErr w:type="gramStart"/>
            <w:r w:rsidRPr="00E03313">
              <w:t>( 22</w:t>
            </w:r>
            <w:proofErr w:type="gramEnd"/>
            <w:r w:rsidRPr="00E03313">
              <w:t>/23)</w:t>
            </w:r>
          </w:p>
        </w:tc>
      </w:tr>
      <w:tr w:rsidR="007A5BD9" w:rsidRPr="00E03313" w14:paraId="2BCFE3F0" w14:textId="77777777" w:rsidTr="00125579">
        <w:tc>
          <w:tcPr>
            <w:tcW w:w="3005" w:type="dxa"/>
          </w:tcPr>
          <w:p w14:paraId="482E4237" w14:textId="77777777" w:rsidR="007A5BD9" w:rsidRPr="00E03313" w:rsidRDefault="007A5BD9" w:rsidP="00125579">
            <w:pPr>
              <w:jc w:val="both"/>
              <w:rPr>
                <w:b/>
                <w:bCs/>
              </w:rPr>
            </w:pPr>
            <w:r w:rsidRPr="00E03313">
              <w:rPr>
                <w:b/>
                <w:bCs/>
              </w:rPr>
              <w:t>Key Challenges</w:t>
            </w:r>
          </w:p>
        </w:tc>
        <w:tc>
          <w:tcPr>
            <w:tcW w:w="6011" w:type="dxa"/>
          </w:tcPr>
          <w:p w14:paraId="31AF01F0" w14:textId="77777777" w:rsidR="007A5BD9" w:rsidRPr="00E03313" w:rsidRDefault="007A5BD9" w:rsidP="00125579">
            <w:pPr>
              <w:pStyle w:val="ListParagraph"/>
              <w:numPr>
                <w:ilvl w:val="0"/>
                <w:numId w:val="9"/>
              </w:numPr>
              <w:spacing w:after="0" w:line="240" w:lineRule="auto"/>
              <w:jc w:val="both"/>
            </w:pPr>
            <w:r w:rsidRPr="00E03313">
              <w:t>Ensuring widespread awareness and engagement with the Growth Hub by Lancashire businesses</w:t>
            </w:r>
          </w:p>
          <w:p w14:paraId="21EA1261" w14:textId="77777777" w:rsidR="007A5BD9" w:rsidRPr="00E03313" w:rsidRDefault="007A5BD9" w:rsidP="00125579">
            <w:pPr>
              <w:pStyle w:val="ListParagraph"/>
              <w:numPr>
                <w:ilvl w:val="0"/>
                <w:numId w:val="9"/>
              </w:numPr>
              <w:spacing w:after="0" w:line="240" w:lineRule="auto"/>
              <w:jc w:val="both"/>
            </w:pPr>
            <w:r w:rsidRPr="00E03313">
              <w:t>Replacement ERDF for continued service</w:t>
            </w:r>
          </w:p>
        </w:tc>
      </w:tr>
    </w:tbl>
    <w:p w14:paraId="616839B7" w14:textId="77777777" w:rsidR="007A5BD9" w:rsidRPr="00E03313" w:rsidRDefault="007A5BD9" w:rsidP="007A5BD9">
      <w:pPr>
        <w:jc w:val="both"/>
      </w:pPr>
    </w:p>
    <w:p w14:paraId="767AFEEA" w14:textId="77777777" w:rsidR="007A5BD9" w:rsidRPr="00E03313" w:rsidRDefault="007A5BD9" w:rsidP="007A5BD9">
      <w:pPr>
        <w:jc w:val="both"/>
      </w:pPr>
    </w:p>
    <w:p w14:paraId="67924440" w14:textId="77777777" w:rsidR="007A5BD9" w:rsidRPr="00E03313" w:rsidRDefault="007A5BD9" w:rsidP="007A5BD9">
      <w:pPr>
        <w:jc w:val="both"/>
        <w:rPr>
          <w:b/>
          <w:bCs/>
        </w:rPr>
      </w:pPr>
      <w:r w:rsidRPr="00E03313">
        <w:rPr>
          <w:b/>
          <w:bCs/>
        </w:rPr>
        <w:br w:type="page"/>
      </w:r>
    </w:p>
    <w:p w14:paraId="71514528" w14:textId="77777777" w:rsidR="007A5BD9" w:rsidRPr="00E03313" w:rsidRDefault="007A5BD9" w:rsidP="007A5BD9">
      <w:pPr>
        <w:jc w:val="both"/>
        <w:rPr>
          <w:b/>
          <w:bCs/>
        </w:rPr>
      </w:pPr>
      <w:r w:rsidRPr="00E03313">
        <w:rPr>
          <w:b/>
          <w:bCs/>
        </w:rPr>
        <w:lastRenderedPageBreak/>
        <w:t>Skills and Employment</w:t>
      </w:r>
    </w:p>
    <w:p w14:paraId="55D6FDAD" w14:textId="77777777" w:rsidR="007A5BD9" w:rsidRPr="00E03313" w:rsidRDefault="007A5BD9" w:rsidP="007A5BD9">
      <w:pPr>
        <w:jc w:val="both"/>
        <w:rPr>
          <w:b/>
          <w:bCs/>
        </w:rPr>
      </w:pPr>
    </w:p>
    <w:tbl>
      <w:tblPr>
        <w:tblStyle w:val="TableGrid"/>
        <w:tblW w:w="0" w:type="auto"/>
        <w:tblLook w:val="04A0" w:firstRow="1" w:lastRow="0" w:firstColumn="1" w:lastColumn="0" w:noHBand="0" w:noVBand="1"/>
      </w:tblPr>
      <w:tblGrid>
        <w:gridCol w:w="3005"/>
        <w:gridCol w:w="3511"/>
        <w:gridCol w:w="2500"/>
      </w:tblGrid>
      <w:tr w:rsidR="007A5BD9" w:rsidRPr="00E03313" w14:paraId="7AEAABA8" w14:textId="77777777" w:rsidTr="00125579">
        <w:tc>
          <w:tcPr>
            <w:tcW w:w="3005" w:type="dxa"/>
            <w:shd w:val="clear" w:color="auto" w:fill="D5DCE4" w:themeFill="text2" w:themeFillTint="33"/>
          </w:tcPr>
          <w:p w14:paraId="33CEB04A" w14:textId="77777777" w:rsidR="007A5BD9" w:rsidRPr="00E03313" w:rsidRDefault="007A5BD9" w:rsidP="00125579">
            <w:pPr>
              <w:jc w:val="both"/>
              <w:rPr>
                <w:b/>
                <w:bCs/>
              </w:rPr>
            </w:pPr>
            <w:r w:rsidRPr="00E03313">
              <w:rPr>
                <w:b/>
                <w:bCs/>
              </w:rPr>
              <w:t>Programme</w:t>
            </w:r>
          </w:p>
        </w:tc>
        <w:tc>
          <w:tcPr>
            <w:tcW w:w="3511" w:type="dxa"/>
            <w:shd w:val="clear" w:color="auto" w:fill="D5DCE4" w:themeFill="text2" w:themeFillTint="33"/>
          </w:tcPr>
          <w:p w14:paraId="1B4DC394" w14:textId="77777777" w:rsidR="007A5BD9" w:rsidRPr="00E03313" w:rsidRDefault="007A5BD9" w:rsidP="00125579">
            <w:pPr>
              <w:jc w:val="both"/>
              <w:rPr>
                <w:b/>
                <w:bCs/>
              </w:rPr>
            </w:pPr>
            <w:r w:rsidRPr="00E03313">
              <w:rPr>
                <w:b/>
                <w:bCs/>
              </w:rPr>
              <w:t>Skills &amp; Employment</w:t>
            </w:r>
          </w:p>
        </w:tc>
        <w:tc>
          <w:tcPr>
            <w:tcW w:w="2500" w:type="dxa"/>
            <w:shd w:val="clear" w:color="auto" w:fill="D5DCE4" w:themeFill="text2" w:themeFillTint="33"/>
          </w:tcPr>
          <w:p w14:paraId="1154BD31" w14:textId="77777777" w:rsidR="007A5BD9" w:rsidRPr="00E03313" w:rsidRDefault="007A5BD9" w:rsidP="00125579">
            <w:pPr>
              <w:jc w:val="both"/>
            </w:pPr>
          </w:p>
        </w:tc>
      </w:tr>
      <w:tr w:rsidR="007A5BD9" w:rsidRPr="00E03313" w14:paraId="032A686C" w14:textId="77777777" w:rsidTr="00125579">
        <w:tc>
          <w:tcPr>
            <w:tcW w:w="3005" w:type="dxa"/>
          </w:tcPr>
          <w:p w14:paraId="17C84857" w14:textId="77777777" w:rsidR="007A5BD9" w:rsidRPr="00E03313" w:rsidRDefault="007A5BD9" w:rsidP="00125579">
            <w:pPr>
              <w:ind w:left="0" w:firstLine="0"/>
              <w:rPr>
                <w:b/>
                <w:bCs/>
              </w:rPr>
            </w:pPr>
            <w:r w:rsidRPr="00E03313">
              <w:rPr>
                <w:b/>
                <w:bCs/>
              </w:rPr>
              <w:t>Priorities for Forthcoming Year</w:t>
            </w:r>
          </w:p>
        </w:tc>
        <w:tc>
          <w:tcPr>
            <w:tcW w:w="6011" w:type="dxa"/>
            <w:gridSpan w:val="2"/>
          </w:tcPr>
          <w:p w14:paraId="798BF244" w14:textId="77777777" w:rsidR="007A5BD9" w:rsidRPr="00E03313" w:rsidRDefault="007A5BD9" w:rsidP="00125579">
            <w:pPr>
              <w:pStyle w:val="ListParagraph"/>
              <w:numPr>
                <w:ilvl w:val="0"/>
                <w:numId w:val="6"/>
              </w:numPr>
              <w:spacing w:after="0" w:line="240" w:lineRule="auto"/>
              <w:jc w:val="both"/>
            </w:pPr>
            <w:r w:rsidRPr="00E03313">
              <w:t>Implement the Lancashire Skills and Employment Strategic Framework 2022</w:t>
            </w:r>
          </w:p>
          <w:p w14:paraId="08DA118B" w14:textId="77777777" w:rsidR="007A5BD9" w:rsidRPr="00E03313" w:rsidRDefault="007A5BD9" w:rsidP="00125579">
            <w:pPr>
              <w:pStyle w:val="ListParagraph"/>
              <w:numPr>
                <w:ilvl w:val="0"/>
                <w:numId w:val="6"/>
              </w:numPr>
              <w:spacing w:after="0" w:line="240" w:lineRule="auto"/>
              <w:jc w:val="both"/>
            </w:pPr>
            <w:r w:rsidRPr="00E03313">
              <w:t>Meet the government's Skills Advisory Panel requirements</w:t>
            </w:r>
          </w:p>
          <w:p w14:paraId="30DFB845" w14:textId="77777777" w:rsidR="007A5BD9" w:rsidRPr="00E03313" w:rsidRDefault="007A5BD9" w:rsidP="00125579">
            <w:pPr>
              <w:pStyle w:val="ListParagraph"/>
              <w:numPr>
                <w:ilvl w:val="0"/>
                <w:numId w:val="6"/>
              </w:numPr>
              <w:spacing w:after="0" w:line="240" w:lineRule="auto"/>
              <w:jc w:val="both"/>
            </w:pPr>
            <w:r w:rsidRPr="00E03313">
              <w:t>Feed evidence-base / Framework and skills and employment priorities into the Lancashire 2050 and in turn those into the Framework refresh for 2022, as well as priorities identified by Sector Groups</w:t>
            </w:r>
          </w:p>
          <w:p w14:paraId="11AD0071" w14:textId="77777777" w:rsidR="007A5BD9" w:rsidRPr="00E03313" w:rsidRDefault="007A5BD9" w:rsidP="00125579">
            <w:pPr>
              <w:pStyle w:val="ListParagraph"/>
              <w:numPr>
                <w:ilvl w:val="0"/>
                <w:numId w:val="6"/>
              </w:numPr>
              <w:spacing w:after="0" w:line="240" w:lineRule="auto"/>
              <w:jc w:val="both"/>
            </w:pPr>
            <w:r w:rsidRPr="00E03313">
              <w:t>The Lancashire Skills and Employment Strategic Framework outlines the 4 strategic themes, Future Workforce, Skilled &amp; Productive Workforce, Inclusive Workforce, Informed Approach and the underlying priorities</w:t>
            </w:r>
          </w:p>
          <w:p w14:paraId="34F6AC91" w14:textId="77777777" w:rsidR="007A5BD9" w:rsidRPr="00E03313" w:rsidRDefault="007A5BD9" w:rsidP="00125579">
            <w:pPr>
              <w:jc w:val="both"/>
            </w:pPr>
            <w:r w:rsidRPr="00E03313">
              <w:t xml:space="preserve">There are </w:t>
            </w:r>
            <w:proofErr w:type="gramStart"/>
            <w:r w:rsidRPr="00E03313">
              <w:t>a number of</w:t>
            </w:r>
            <w:proofErr w:type="gramEnd"/>
            <w:r w:rsidRPr="00E03313">
              <w:t xml:space="preserve"> key programmes that align:</w:t>
            </w:r>
          </w:p>
          <w:p w14:paraId="76471562" w14:textId="77777777" w:rsidR="007A5BD9" w:rsidRPr="00E03313" w:rsidRDefault="007A5BD9" w:rsidP="00125579">
            <w:pPr>
              <w:pStyle w:val="ListParagraph"/>
              <w:numPr>
                <w:ilvl w:val="0"/>
                <w:numId w:val="6"/>
              </w:numPr>
              <w:spacing w:after="0" w:line="240" w:lineRule="auto"/>
              <w:jc w:val="both"/>
            </w:pPr>
            <w:r w:rsidRPr="00E03313">
              <w:t>Careers Hub and Enterprise Adviser Network</w:t>
            </w:r>
          </w:p>
          <w:p w14:paraId="200C4139" w14:textId="77777777" w:rsidR="007A5BD9" w:rsidRPr="00E03313" w:rsidRDefault="007A5BD9" w:rsidP="00125579">
            <w:pPr>
              <w:pStyle w:val="ListParagraph"/>
              <w:numPr>
                <w:ilvl w:val="0"/>
                <w:numId w:val="6"/>
              </w:numPr>
              <w:spacing w:after="0" w:line="240" w:lineRule="auto"/>
              <w:jc w:val="both"/>
            </w:pPr>
            <w:r w:rsidRPr="00E03313">
              <w:t>Technical Education Vision and implementation of the Gatsby Foundation funded Routeways project, as well as the Apprenticeship Action Plan</w:t>
            </w:r>
          </w:p>
          <w:p w14:paraId="112EDB7C" w14:textId="77777777" w:rsidR="007A5BD9" w:rsidRPr="00E03313" w:rsidRDefault="007A5BD9" w:rsidP="00125579">
            <w:pPr>
              <w:pStyle w:val="ListParagraph"/>
              <w:numPr>
                <w:ilvl w:val="0"/>
                <w:numId w:val="6"/>
              </w:numPr>
              <w:spacing w:after="0" w:line="240" w:lineRule="auto"/>
              <w:jc w:val="both"/>
            </w:pPr>
            <w:r w:rsidRPr="00E03313">
              <w:t>Lancashire Digital Skills Partnership and allied programmes</w:t>
            </w:r>
          </w:p>
          <w:p w14:paraId="4DA6EB3A" w14:textId="77777777" w:rsidR="007A5BD9" w:rsidRPr="00E03313" w:rsidRDefault="007A5BD9" w:rsidP="00125579">
            <w:pPr>
              <w:pStyle w:val="ListParagraph"/>
              <w:numPr>
                <w:ilvl w:val="0"/>
                <w:numId w:val="6"/>
              </w:numPr>
              <w:spacing w:after="0" w:line="240" w:lineRule="auto"/>
              <w:jc w:val="both"/>
            </w:pPr>
            <w:r w:rsidRPr="00E03313">
              <w:t>Prioritisation of and strategic oversight of the Lancashire ESF Programme, including 'joining the dots' through the Lancashire Skills Escalator and the Escalate tool</w:t>
            </w:r>
          </w:p>
          <w:p w14:paraId="179AFF57" w14:textId="77777777" w:rsidR="007A5BD9" w:rsidRPr="00E03313" w:rsidRDefault="007A5BD9" w:rsidP="00125579">
            <w:pPr>
              <w:pStyle w:val="ListParagraph"/>
              <w:numPr>
                <w:ilvl w:val="0"/>
                <w:numId w:val="6"/>
              </w:numPr>
              <w:spacing w:after="0" w:line="240" w:lineRule="auto"/>
              <w:jc w:val="both"/>
            </w:pPr>
            <w:r w:rsidRPr="00E03313">
              <w:t>Promotion and engagement of businesses with the Lancashire Skills Pledge and residents with 'Skills for Work'</w:t>
            </w:r>
          </w:p>
          <w:p w14:paraId="30427C55" w14:textId="77777777" w:rsidR="007A5BD9" w:rsidRPr="00E03313" w:rsidRDefault="007A5BD9" w:rsidP="00125579">
            <w:pPr>
              <w:pStyle w:val="ListParagraph"/>
              <w:numPr>
                <w:ilvl w:val="0"/>
                <w:numId w:val="6"/>
              </w:numPr>
              <w:spacing w:after="0" w:line="240" w:lineRule="auto"/>
              <w:jc w:val="both"/>
            </w:pPr>
            <w:r w:rsidRPr="00E03313">
              <w:t>Development of the Social Value charter and embedding of Social Value into commissioning, procurement and planning processes</w:t>
            </w:r>
          </w:p>
          <w:p w14:paraId="01A8868D" w14:textId="77777777" w:rsidR="007A5BD9" w:rsidRPr="00E03313" w:rsidRDefault="007A5BD9" w:rsidP="00125579">
            <w:pPr>
              <w:pStyle w:val="ListParagraph"/>
              <w:jc w:val="both"/>
            </w:pPr>
          </w:p>
          <w:p w14:paraId="393E6F25" w14:textId="77777777" w:rsidR="007A5BD9" w:rsidRPr="00E03313" w:rsidRDefault="007A5BD9" w:rsidP="00125579">
            <w:pPr>
              <w:jc w:val="both"/>
            </w:pPr>
            <w:r w:rsidRPr="00E03313">
              <w:t xml:space="preserve">N.B.  Whilst led by the Skills and Employment Hub the activities are dependent upon contributions from employers, providers and stakeholders </w:t>
            </w:r>
          </w:p>
          <w:p w14:paraId="2B3AA075" w14:textId="77777777" w:rsidR="007A5BD9" w:rsidRPr="00E03313" w:rsidRDefault="007A5BD9" w:rsidP="00125579">
            <w:pPr>
              <w:jc w:val="both"/>
            </w:pPr>
          </w:p>
        </w:tc>
      </w:tr>
      <w:tr w:rsidR="007A5BD9" w:rsidRPr="00E03313" w14:paraId="5F35667D" w14:textId="77777777" w:rsidTr="00125579">
        <w:tc>
          <w:tcPr>
            <w:tcW w:w="3005" w:type="dxa"/>
          </w:tcPr>
          <w:p w14:paraId="0CF4A864" w14:textId="77777777" w:rsidR="007A5BD9" w:rsidRPr="00E03313" w:rsidRDefault="007A5BD9" w:rsidP="00125579">
            <w:pPr>
              <w:ind w:left="0" w:firstLine="0"/>
              <w:jc w:val="both"/>
              <w:rPr>
                <w:b/>
                <w:bCs/>
              </w:rPr>
            </w:pPr>
            <w:r w:rsidRPr="00E03313">
              <w:rPr>
                <w:b/>
                <w:bCs/>
              </w:rPr>
              <w:t>Strategy/Policy elements</w:t>
            </w:r>
          </w:p>
        </w:tc>
        <w:tc>
          <w:tcPr>
            <w:tcW w:w="6011" w:type="dxa"/>
            <w:gridSpan w:val="2"/>
          </w:tcPr>
          <w:p w14:paraId="20ECBDCD" w14:textId="77777777" w:rsidR="007A5BD9" w:rsidRPr="00E03313" w:rsidRDefault="007A5BD9" w:rsidP="00125579">
            <w:pPr>
              <w:pStyle w:val="ListParagraph"/>
              <w:numPr>
                <w:ilvl w:val="0"/>
                <w:numId w:val="6"/>
              </w:numPr>
              <w:spacing w:after="0" w:line="240" w:lineRule="auto"/>
              <w:jc w:val="both"/>
            </w:pPr>
            <w:r w:rsidRPr="00E03313">
              <w:t>Drive the implementation of the published Lancashire Skills and Employment Strategic Framework by working in partnership with employers, providers and stakeholders</w:t>
            </w:r>
          </w:p>
          <w:p w14:paraId="353A3828" w14:textId="77777777" w:rsidR="007A5BD9" w:rsidRPr="00E03313" w:rsidRDefault="007A5BD9" w:rsidP="00125579">
            <w:pPr>
              <w:pStyle w:val="ListParagraph"/>
              <w:numPr>
                <w:ilvl w:val="0"/>
                <w:numId w:val="6"/>
              </w:numPr>
              <w:spacing w:after="0" w:line="240" w:lineRule="auto"/>
              <w:jc w:val="both"/>
            </w:pPr>
            <w:r w:rsidRPr="00E03313">
              <w:t>Develop the new Local Skills Improvement Plan</w:t>
            </w:r>
          </w:p>
          <w:p w14:paraId="15892732" w14:textId="77777777" w:rsidR="007A5BD9" w:rsidRPr="00E03313" w:rsidRDefault="007A5BD9" w:rsidP="00125579">
            <w:pPr>
              <w:pStyle w:val="ListParagraph"/>
              <w:numPr>
                <w:ilvl w:val="0"/>
                <w:numId w:val="6"/>
              </w:numPr>
              <w:spacing w:after="0" w:line="240" w:lineRule="auto"/>
              <w:jc w:val="both"/>
            </w:pPr>
            <w:r w:rsidRPr="00E03313">
              <w:t xml:space="preserve">Refresh the Lancashire Skills and Employment Strategic Framework for 2022, incorporating DfE policy and guidance </w:t>
            </w:r>
            <w:proofErr w:type="gramStart"/>
            <w:r w:rsidRPr="00E03313">
              <w:t>in regard to</w:t>
            </w:r>
            <w:proofErr w:type="gramEnd"/>
            <w:r w:rsidRPr="00E03313">
              <w:t xml:space="preserve"> SAPs and the requirements regarding Local Skills Reports</w:t>
            </w:r>
          </w:p>
          <w:p w14:paraId="49B15E07" w14:textId="77777777" w:rsidR="007A5BD9" w:rsidRPr="00E03313" w:rsidRDefault="007A5BD9" w:rsidP="00125579">
            <w:pPr>
              <w:pStyle w:val="ListParagraph"/>
              <w:numPr>
                <w:ilvl w:val="0"/>
                <w:numId w:val="6"/>
              </w:numPr>
              <w:spacing w:after="0" w:line="240" w:lineRule="auto"/>
              <w:jc w:val="both"/>
            </w:pPr>
            <w:r w:rsidRPr="00E03313">
              <w:lastRenderedPageBreak/>
              <w:t>Responding to the Skills for Jobs White Paper – contributing to resulting DfE consultations and positioning Lancashire employers and providers to secure trailblazers</w:t>
            </w:r>
          </w:p>
          <w:p w14:paraId="3470FEDC" w14:textId="77777777" w:rsidR="007A5BD9" w:rsidRPr="00E03313" w:rsidRDefault="007A5BD9" w:rsidP="00125579">
            <w:pPr>
              <w:pStyle w:val="ListParagraph"/>
              <w:numPr>
                <w:ilvl w:val="0"/>
                <w:numId w:val="6"/>
              </w:numPr>
              <w:spacing w:after="0" w:line="240" w:lineRule="auto"/>
              <w:jc w:val="both"/>
            </w:pPr>
            <w:r w:rsidRPr="00E03313">
              <w:t xml:space="preserve">Continue to shape DfE policy in relation to the National Skills Fund and, </w:t>
            </w:r>
            <w:proofErr w:type="gramStart"/>
            <w:r w:rsidRPr="00E03313">
              <w:t>in particular Skills Bootcamps</w:t>
            </w:r>
            <w:proofErr w:type="gramEnd"/>
            <w:r w:rsidRPr="00E03313">
              <w:t xml:space="preserve"> through the test and learn provision in Lancashire </w:t>
            </w:r>
          </w:p>
          <w:p w14:paraId="6DEE04A7" w14:textId="77777777" w:rsidR="007A5BD9" w:rsidRPr="00E03313" w:rsidRDefault="007A5BD9" w:rsidP="00125579">
            <w:pPr>
              <w:pStyle w:val="ListParagraph"/>
              <w:numPr>
                <w:ilvl w:val="0"/>
                <w:numId w:val="6"/>
              </w:numPr>
              <w:spacing w:after="0" w:line="240" w:lineRule="auto"/>
              <w:jc w:val="both"/>
            </w:pPr>
            <w:r w:rsidRPr="00E03313">
              <w:t>Influence and shape the coming UK Shared Prosperity Fund, and seek to secure pilots in Lancashire</w:t>
            </w:r>
          </w:p>
        </w:tc>
      </w:tr>
      <w:tr w:rsidR="007A5BD9" w:rsidRPr="00E03313" w14:paraId="26B8768A" w14:textId="77777777" w:rsidTr="00125579">
        <w:tc>
          <w:tcPr>
            <w:tcW w:w="3005" w:type="dxa"/>
          </w:tcPr>
          <w:p w14:paraId="1EA9B1F0" w14:textId="77777777" w:rsidR="007A5BD9" w:rsidRPr="00E03313" w:rsidRDefault="007A5BD9" w:rsidP="00125579">
            <w:pPr>
              <w:jc w:val="both"/>
              <w:rPr>
                <w:b/>
                <w:bCs/>
              </w:rPr>
            </w:pPr>
            <w:r w:rsidRPr="00E03313">
              <w:rPr>
                <w:b/>
                <w:bCs/>
              </w:rPr>
              <w:lastRenderedPageBreak/>
              <w:t>Strategic Initiatives</w:t>
            </w:r>
          </w:p>
        </w:tc>
        <w:tc>
          <w:tcPr>
            <w:tcW w:w="6011" w:type="dxa"/>
            <w:gridSpan w:val="2"/>
          </w:tcPr>
          <w:p w14:paraId="6F1C0692" w14:textId="77777777" w:rsidR="007A5BD9" w:rsidRPr="00E03313" w:rsidRDefault="007A5BD9" w:rsidP="00125579">
            <w:pPr>
              <w:pStyle w:val="ListParagraph"/>
              <w:numPr>
                <w:ilvl w:val="0"/>
                <w:numId w:val="6"/>
              </w:numPr>
              <w:spacing w:after="0" w:line="240" w:lineRule="auto"/>
              <w:jc w:val="both"/>
            </w:pPr>
            <w:r w:rsidRPr="00E03313">
              <w:t xml:space="preserve">DfE SAP programme and building the </w:t>
            </w:r>
            <w:proofErr w:type="gramStart"/>
            <w:r w:rsidRPr="00E03313">
              <w:t>evidence based</w:t>
            </w:r>
            <w:proofErr w:type="gramEnd"/>
            <w:r w:rsidRPr="00E03313">
              <w:t xml:space="preserve"> approach to the identification of skills and employment priorities, including open source LMI toolkit and resources</w:t>
            </w:r>
          </w:p>
          <w:p w14:paraId="21350CB2" w14:textId="77777777" w:rsidR="007A5BD9" w:rsidRPr="00E03313" w:rsidRDefault="007A5BD9" w:rsidP="00125579">
            <w:pPr>
              <w:pStyle w:val="ListParagraph"/>
              <w:numPr>
                <w:ilvl w:val="0"/>
                <w:numId w:val="6"/>
              </w:numPr>
              <w:spacing w:after="0" w:line="240" w:lineRule="auto"/>
              <w:jc w:val="both"/>
            </w:pPr>
            <w:r w:rsidRPr="00E03313">
              <w:t>Drive the implementation of the published Lancashire Skills and Employment Strategic Framework by working in partnership with employers, providers and stakeholders (delivery plan contained within with anticipated outputs, and logic chain to outcomes)</w:t>
            </w:r>
          </w:p>
          <w:p w14:paraId="0B34D3AC" w14:textId="77777777" w:rsidR="007A5BD9" w:rsidRPr="00E03313" w:rsidRDefault="007A5BD9" w:rsidP="00125579">
            <w:pPr>
              <w:jc w:val="both"/>
            </w:pPr>
            <w:r w:rsidRPr="00E03313">
              <w:t>Key programmes:</w:t>
            </w:r>
          </w:p>
          <w:p w14:paraId="04A91A25" w14:textId="77777777" w:rsidR="007A5BD9" w:rsidRPr="00E03313" w:rsidRDefault="007A5BD9" w:rsidP="00125579">
            <w:pPr>
              <w:pStyle w:val="ListParagraph"/>
              <w:numPr>
                <w:ilvl w:val="0"/>
                <w:numId w:val="6"/>
              </w:numPr>
              <w:spacing w:after="0" w:line="240" w:lineRule="auto"/>
              <w:jc w:val="both"/>
            </w:pPr>
            <w:r w:rsidRPr="00E03313">
              <w:t>Careers Hub and Enterprise Adviser Network – driving excellent in careers provision through planning against the Gatsby Benchmarks</w:t>
            </w:r>
          </w:p>
          <w:p w14:paraId="665CBACE" w14:textId="77777777" w:rsidR="007A5BD9" w:rsidRPr="00E03313" w:rsidRDefault="007A5BD9" w:rsidP="00125579">
            <w:pPr>
              <w:pStyle w:val="ListParagraph"/>
              <w:numPr>
                <w:ilvl w:val="0"/>
                <w:numId w:val="6"/>
              </w:numPr>
              <w:spacing w:after="0" w:line="240" w:lineRule="auto"/>
              <w:jc w:val="both"/>
            </w:pPr>
            <w:r w:rsidRPr="00E03313">
              <w:t>Technical Education Vision and implementation of the Gatsby Foundation funded Routeways project, as well as the Apprenticeship Action Plan</w:t>
            </w:r>
          </w:p>
          <w:p w14:paraId="0E7767FA" w14:textId="77777777" w:rsidR="007A5BD9" w:rsidRPr="00E03313" w:rsidRDefault="007A5BD9" w:rsidP="00125579">
            <w:pPr>
              <w:pStyle w:val="ListParagraph"/>
              <w:numPr>
                <w:ilvl w:val="0"/>
                <w:numId w:val="6"/>
              </w:numPr>
              <w:spacing w:after="0" w:line="240" w:lineRule="auto"/>
              <w:jc w:val="both"/>
            </w:pPr>
            <w:r w:rsidRPr="00E03313">
              <w:t>Lancashire Digital Skills Partnership and allied programmes</w:t>
            </w:r>
          </w:p>
          <w:p w14:paraId="15DC8DF5" w14:textId="77777777" w:rsidR="007A5BD9" w:rsidRPr="00E03313" w:rsidRDefault="007A5BD9" w:rsidP="00125579">
            <w:pPr>
              <w:pStyle w:val="ListParagraph"/>
              <w:numPr>
                <w:ilvl w:val="0"/>
                <w:numId w:val="6"/>
              </w:numPr>
              <w:spacing w:after="0" w:line="240" w:lineRule="auto"/>
              <w:jc w:val="both"/>
            </w:pPr>
            <w:r w:rsidRPr="00E03313">
              <w:t>Prioritisation of and strategic oversight of the Lancashire ESF Programme, including 'joining the dots' through the Lancashire Skills Escalator and the Escalate tool, and shaping of successor, UKSPF</w:t>
            </w:r>
          </w:p>
          <w:p w14:paraId="493EA2F4" w14:textId="77777777" w:rsidR="007A5BD9" w:rsidRPr="00E03313" w:rsidRDefault="007A5BD9" w:rsidP="00125579">
            <w:pPr>
              <w:pStyle w:val="ListParagraph"/>
              <w:numPr>
                <w:ilvl w:val="0"/>
                <w:numId w:val="6"/>
              </w:numPr>
              <w:spacing w:after="0" w:line="240" w:lineRule="auto"/>
              <w:jc w:val="both"/>
            </w:pPr>
            <w:r w:rsidRPr="00E03313">
              <w:t>Development of the LEP's Social Value charter and embedding of Social Value into commissioning, procurement and planning processes</w:t>
            </w:r>
          </w:p>
          <w:p w14:paraId="02FE5844" w14:textId="77777777" w:rsidR="007A5BD9" w:rsidRPr="00E03313" w:rsidRDefault="007A5BD9" w:rsidP="00125579">
            <w:pPr>
              <w:jc w:val="both"/>
            </w:pPr>
          </w:p>
          <w:p w14:paraId="728CD236" w14:textId="77777777" w:rsidR="007A5BD9" w:rsidRPr="00E03313" w:rsidRDefault="007A5BD9" w:rsidP="00125579">
            <w:pPr>
              <w:jc w:val="both"/>
            </w:pPr>
            <w:r w:rsidRPr="00E03313">
              <w:t>Range of programme funding from DfE, DCMS, Careers and Enterprise Company, Gatsby Foundation and Blackpool Opportunity Area</w:t>
            </w:r>
          </w:p>
          <w:p w14:paraId="1F695396" w14:textId="77777777" w:rsidR="007A5BD9" w:rsidRPr="00E03313" w:rsidRDefault="007A5BD9" w:rsidP="00125579">
            <w:pPr>
              <w:pStyle w:val="ListParagraph"/>
              <w:jc w:val="both"/>
            </w:pPr>
          </w:p>
        </w:tc>
      </w:tr>
      <w:tr w:rsidR="007A5BD9" w:rsidRPr="00E03313" w14:paraId="502750A5" w14:textId="77777777" w:rsidTr="00125579">
        <w:tc>
          <w:tcPr>
            <w:tcW w:w="3005" w:type="dxa"/>
          </w:tcPr>
          <w:p w14:paraId="0DA845D5" w14:textId="77777777" w:rsidR="007A5BD9" w:rsidRPr="00E03313" w:rsidRDefault="007A5BD9" w:rsidP="00125579">
            <w:pPr>
              <w:jc w:val="both"/>
              <w:rPr>
                <w:b/>
                <w:bCs/>
              </w:rPr>
            </w:pPr>
            <w:r w:rsidRPr="00E03313">
              <w:rPr>
                <w:b/>
                <w:bCs/>
              </w:rPr>
              <w:t>Key Challenges</w:t>
            </w:r>
          </w:p>
        </w:tc>
        <w:tc>
          <w:tcPr>
            <w:tcW w:w="6011" w:type="dxa"/>
            <w:gridSpan w:val="2"/>
          </w:tcPr>
          <w:p w14:paraId="0B8BAA9D" w14:textId="77777777" w:rsidR="007A5BD9" w:rsidRPr="00E03313" w:rsidRDefault="007A5BD9" w:rsidP="00125579">
            <w:pPr>
              <w:pStyle w:val="ListParagraph"/>
              <w:numPr>
                <w:ilvl w:val="0"/>
                <w:numId w:val="9"/>
              </w:numPr>
              <w:spacing w:after="0" w:line="240" w:lineRule="auto"/>
              <w:jc w:val="both"/>
            </w:pPr>
            <w:r w:rsidRPr="00E03313">
              <w:t xml:space="preserve">Ongoing impact of the pandemic on employment and businesses/sectors across Lancashire – compounding effect on the more disadvantaged </w:t>
            </w:r>
            <w:r w:rsidRPr="00E03313">
              <w:lastRenderedPageBreak/>
              <w:t>areas and people (pushing back opportunity for levelling up)</w:t>
            </w:r>
          </w:p>
          <w:p w14:paraId="081CFF49" w14:textId="77777777" w:rsidR="007A5BD9" w:rsidRPr="00E03313" w:rsidRDefault="007A5BD9" w:rsidP="00125579">
            <w:pPr>
              <w:pStyle w:val="ListParagraph"/>
              <w:numPr>
                <w:ilvl w:val="0"/>
                <w:numId w:val="9"/>
              </w:numPr>
              <w:spacing w:after="0" w:line="240" w:lineRule="auto"/>
              <w:jc w:val="both"/>
            </w:pPr>
            <w:r w:rsidRPr="00E03313">
              <w:t>Positioning of the SAP programme within DfE and across government departments, so that local priorities influence and shape employment and skills commissioning and procurement</w:t>
            </w:r>
          </w:p>
          <w:p w14:paraId="5B7A5A7A" w14:textId="77777777" w:rsidR="007A5BD9" w:rsidRPr="00E03313" w:rsidRDefault="007A5BD9" w:rsidP="00125579">
            <w:pPr>
              <w:pStyle w:val="ListParagraph"/>
              <w:numPr>
                <w:ilvl w:val="0"/>
                <w:numId w:val="9"/>
              </w:numPr>
              <w:spacing w:after="0" w:line="240" w:lineRule="auto"/>
              <w:jc w:val="both"/>
            </w:pPr>
            <w:r w:rsidRPr="00E03313">
              <w:t xml:space="preserve">Positioning of Lancashire weakened due to the lack of a Combined Authority for devolved funds and pilots – need to work harder to position with government departments </w:t>
            </w:r>
          </w:p>
          <w:p w14:paraId="7FEDD4AE" w14:textId="77777777" w:rsidR="007A5BD9" w:rsidRPr="00E03313" w:rsidRDefault="007A5BD9" w:rsidP="00125579">
            <w:pPr>
              <w:pStyle w:val="ListParagraph"/>
              <w:numPr>
                <w:ilvl w:val="0"/>
                <w:numId w:val="9"/>
              </w:numPr>
              <w:spacing w:after="0" w:line="240" w:lineRule="auto"/>
              <w:jc w:val="both"/>
            </w:pPr>
            <w:r w:rsidRPr="00E03313">
              <w:t xml:space="preserve">Funding and resources to sustain activity – across programmes (generally annual allocations or </w:t>
            </w:r>
            <w:proofErr w:type="gramStart"/>
            <w:r w:rsidRPr="00E03313">
              <w:t>one off</w:t>
            </w:r>
            <w:proofErr w:type="gramEnd"/>
            <w:r w:rsidRPr="00E03313">
              <w:t xml:space="preserve"> investments – for example, not expecting further funds beyond December 2021 for Technical Education work from the Gatsby Foundation)</w:t>
            </w:r>
          </w:p>
          <w:p w14:paraId="620519A9" w14:textId="77777777" w:rsidR="007A5BD9" w:rsidRPr="00E03313" w:rsidRDefault="007A5BD9" w:rsidP="00125579">
            <w:pPr>
              <w:pStyle w:val="ListParagraph"/>
              <w:numPr>
                <w:ilvl w:val="0"/>
                <w:numId w:val="9"/>
              </w:numPr>
              <w:spacing w:after="0" w:line="240" w:lineRule="auto"/>
              <w:jc w:val="both"/>
            </w:pPr>
            <w:r w:rsidRPr="00E03313">
              <w:t>Allocation of remaining ESF funds and the ability / speed of DWP Managing Authority to procure and award funding, sharing of data also remains an ongoing issue</w:t>
            </w:r>
          </w:p>
          <w:p w14:paraId="78B64B5F" w14:textId="77777777" w:rsidR="007A5BD9" w:rsidRPr="00E03313" w:rsidRDefault="007A5BD9" w:rsidP="00125579">
            <w:pPr>
              <w:pStyle w:val="ListParagraph"/>
              <w:numPr>
                <w:ilvl w:val="0"/>
                <w:numId w:val="9"/>
              </w:numPr>
              <w:spacing w:after="0" w:line="240" w:lineRule="auto"/>
              <w:jc w:val="both"/>
            </w:pPr>
            <w:r w:rsidRPr="00E03313">
              <w:t>Ability to influence and shape UKSPF and secure funds / pilots for Lancashire</w:t>
            </w:r>
          </w:p>
          <w:p w14:paraId="047679B2" w14:textId="77777777" w:rsidR="007A5BD9" w:rsidRPr="00E03313" w:rsidRDefault="007A5BD9" w:rsidP="00125579">
            <w:pPr>
              <w:pStyle w:val="ListParagraph"/>
              <w:numPr>
                <w:ilvl w:val="0"/>
                <w:numId w:val="9"/>
              </w:numPr>
              <w:spacing w:after="0" w:line="240" w:lineRule="auto"/>
              <w:jc w:val="both"/>
            </w:pPr>
            <w:r w:rsidRPr="00E03313">
              <w:t>Complex skills and employment system with many new initiatives introduced by central government, for example 'Plan for Jobs' – local coordination is critical to maximise impact</w:t>
            </w:r>
          </w:p>
        </w:tc>
      </w:tr>
    </w:tbl>
    <w:p w14:paraId="0F4D9F83" w14:textId="77777777" w:rsidR="007A5BD9" w:rsidRPr="00E03313" w:rsidRDefault="007A5BD9" w:rsidP="007A5BD9">
      <w:pPr>
        <w:jc w:val="both"/>
        <w:rPr>
          <w:b/>
          <w:bCs/>
        </w:rPr>
      </w:pPr>
    </w:p>
    <w:p w14:paraId="2FED28B3" w14:textId="77777777" w:rsidR="007A5BD9" w:rsidRPr="00E03313" w:rsidRDefault="007A5BD9" w:rsidP="007A5BD9">
      <w:pPr>
        <w:ind w:left="0" w:firstLine="0"/>
        <w:jc w:val="both"/>
      </w:pPr>
      <w:r w:rsidRPr="00E03313">
        <w:t>The Annual Business Plan provides for the following elements of resource to support the continued delivery of the LEP's Programme:</w:t>
      </w:r>
    </w:p>
    <w:p w14:paraId="383F3923" w14:textId="77777777" w:rsidR="007A5BD9" w:rsidRPr="00E03313" w:rsidRDefault="007A5BD9" w:rsidP="007A5BD9">
      <w:pPr>
        <w:pStyle w:val="ListParagraph"/>
        <w:numPr>
          <w:ilvl w:val="0"/>
          <w:numId w:val="14"/>
        </w:numPr>
        <w:spacing w:after="160" w:line="259" w:lineRule="auto"/>
        <w:jc w:val="both"/>
      </w:pPr>
      <w:r w:rsidRPr="00E03313">
        <w:t>Contribution of 50% staff costs, 2 people Skills and Employment Hub (£104k)</w:t>
      </w:r>
    </w:p>
    <w:p w14:paraId="6C7FD2F2" w14:textId="77777777" w:rsidR="007A5BD9" w:rsidRPr="00E03313" w:rsidRDefault="007A5BD9" w:rsidP="007A5BD9">
      <w:pPr>
        <w:pStyle w:val="ListParagraph"/>
        <w:numPr>
          <w:ilvl w:val="0"/>
          <w:numId w:val="14"/>
        </w:numPr>
        <w:spacing w:after="160" w:line="259" w:lineRule="auto"/>
        <w:jc w:val="both"/>
      </w:pPr>
      <w:r w:rsidRPr="00E03313">
        <w:t>100% cost of Skills Intelligence Officer for one year</w:t>
      </w:r>
    </w:p>
    <w:p w14:paraId="78B5E15F" w14:textId="77777777" w:rsidR="007A5BD9" w:rsidRDefault="007A5BD9">
      <w:pPr>
        <w:rPr>
          <w:rFonts w:asciiTheme="minorHAnsi" w:hAnsiTheme="minorHAnsi"/>
          <w:b/>
          <w:bCs/>
          <w:sz w:val="28"/>
          <w:szCs w:val="28"/>
        </w:rPr>
      </w:pPr>
    </w:p>
    <w:p w14:paraId="2B9ED5DC" w14:textId="059DF187" w:rsidR="005D0C06" w:rsidRDefault="00EF0E61" w:rsidP="007A5BD9">
      <w:pPr>
        <w:ind w:left="0" w:firstLine="0"/>
      </w:pPr>
      <w:r w:rsidRPr="00C4775B">
        <w:rPr>
          <w:rFonts w:asciiTheme="minorHAnsi" w:hAnsiTheme="minorHAnsi"/>
          <w:b/>
          <w:bCs/>
          <w:sz w:val="28"/>
          <w:szCs w:val="28"/>
        </w:rPr>
        <w:lastRenderedPageBreak/>
        <w:t xml:space="preserve">APPENDIX </w:t>
      </w:r>
      <w:r w:rsidR="007A5BD9">
        <w:rPr>
          <w:rFonts w:asciiTheme="minorHAnsi" w:hAnsiTheme="minorHAnsi"/>
          <w:b/>
          <w:bCs/>
          <w:sz w:val="28"/>
          <w:szCs w:val="28"/>
        </w:rPr>
        <w:t>'B'</w:t>
      </w:r>
      <w:r w:rsidRPr="00C4775B">
        <w:rPr>
          <w:rFonts w:asciiTheme="minorHAnsi" w:hAnsiTheme="minorHAnsi"/>
          <w:b/>
          <w:bCs/>
          <w:sz w:val="28"/>
          <w:szCs w:val="28"/>
        </w:rPr>
        <w:t xml:space="preserve"> – </w:t>
      </w:r>
      <w:r>
        <w:rPr>
          <w:rFonts w:asciiTheme="minorHAnsi" w:hAnsiTheme="minorHAnsi"/>
          <w:b/>
          <w:bCs/>
          <w:sz w:val="28"/>
          <w:szCs w:val="28"/>
        </w:rPr>
        <w:t xml:space="preserve">Medium Term </w:t>
      </w:r>
      <w:r w:rsidRPr="00C4775B">
        <w:rPr>
          <w:rFonts w:asciiTheme="minorHAnsi" w:hAnsiTheme="minorHAnsi"/>
          <w:b/>
          <w:bCs/>
          <w:sz w:val="28"/>
          <w:szCs w:val="28"/>
        </w:rPr>
        <w:t xml:space="preserve">Financial </w:t>
      </w:r>
      <w:r>
        <w:rPr>
          <w:rFonts w:asciiTheme="minorHAnsi" w:hAnsiTheme="minorHAnsi"/>
          <w:b/>
          <w:bCs/>
          <w:sz w:val="28"/>
          <w:szCs w:val="28"/>
        </w:rPr>
        <w:t>Forecast</w:t>
      </w:r>
      <w:r w:rsidRPr="00C4775B">
        <w:rPr>
          <w:rFonts w:asciiTheme="minorHAnsi" w:hAnsiTheme="minorHAnsi"/>
          <w:b/>
          <w:bCs/>
          <w:sz w:val="28"/>
          <w:szCs w:val="28"/>
        </w:rPr>
        <w:t xml:space="preserve"> (2021</w:t>
      </w:r>
      <w:r>
        <w:rPr>
          <w:rFonts w:asciiTheme="minorHAnsi" w:hAnsiTheme="minorHAnsi"/>
          <w:b/>
          <w:bCs/>
          <w:sz w:val="28"/>
          <w:szCs w:val="28"/>
        </w:rPr>
        <w:t>/22 to 2024/5</w:t>
      </w:r>
      <w:r w:rsidRPr="00C4775B">
        <w:rPr>
          <w:rFonts w:asciiTheme="minorHAnsi" w:hAnsiTheme="minorHAnsi"/>
          <w:b/>
          <w:bCs/>
          <w:sz w:val="28"/>
          <w:szCs w:val="28"/>
        </w:rPr>
        <w:t>)</w:t>
      </w:r>
      <w:r w:rsidRPr="002041E0">
        <w:rPr>
          <w:noProof/>
        </w:rPr>
        <w:drawing>
          <wp:inline distT="0" distB="0" distL="0" distR="0" wp14:anchorId="32ADAD8F" wp14:editId="540A73D3">
            <wp:extent cx="5238750" cy="85733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036101" name="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244549" cy="8582885"/>
                    </a:xfrm>
                    <a:prstGeom prst="rect">
                      <a:avLst/>
                    </a:prstGeom>
                    <a:noFill/>
                    <a:ln>
                      <a:noFill/>
                    </a:ln>
                  </pic:spPr>
                </pic:pic>
              </a:graphicData>
            </a:graphic>
          </wp:inline>
        </w:drawing>
      </w:r>
    </w:p>
    <w:sectPr w:rsidR="005D0C06">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DA5DE" w14:textId="77777777" w:rsidR="003C3877" w:rsidRDefault="00EF0E61">
      <w:pPr>
        <w:spacing w:after="0" w:line="240" w:lineRule="auto"/>
      </w:pPr>
      <w:r>
        <w:separator/>
      </w:r>
    </w:p>
  </w:endnote>
  <w:endnote w:type="continuationSeparator" w:id="0">
    <w:p w14:paraId="4E8936EA" w14:textId="77777777" w:rsidR="003C3877" w:rsidRDefault="00EF0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5BC2C" w14:textId="77777777" w:rsidR="003C3877" w:rsidRDefault="00EF0E61">
      <w:pPr>
        <w:spacing w:after="0" w:line="240" w:lineRule="auto"/>
      </w:pPr>
      <w:r>
        <w:separator/>
      </w:r>
    </w:p>
  </w:footnote>
  <w:footnote w:type="continuationSeparator" w:id="0">
    <w:p w14:paraId="7743C559" w14:textId="77777777" w:rsidR="003C3877" w:rsidRDefault="00EF0E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6507" w14:textId="77777777" w:rsidR="007A5BD9" w:rsidRDefault="007A5BD9">
    <w:pPr>
      <w:pStyle w:val="Header"/>
    </w:pPr>
    <w:r>
      <w:rPr>
        <w:noProof/>
      </w:rPr>
      <w:drawing>
        <wp:anchor distT="0" distB="0" distL="114300" distR="114300" simplePos="0" relativeHeight="251660288" behindDoc="0" locked="0" layoutInCell="1" allowOverlap="1" wp14:anchorId="69B0DBB3" wp14:editId="40E93F63">
          <wp:simplePos x="0" y="0"/>
          <wp:positionH relativeFrom="column">
            <wp:posOffset>-762000</wp:posOffset>
          </wp:positionH>
          <wp:positionV relativeFrom="paragraph">
            <wp:posOffset>-248285</wp:posOffset>
          </wp:positionV>
          <wp:extent cx="2219325" cy="742950"/>
          <wp:effectExtent l="0" t="0" r="9525" b="0"/>
          <wp:wrapNone/>
          <wp:docPr id="3"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414425"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52DD" w14:textId="77777777" w:rsidR="00CF1133" w:rsidRDefault="00EF0E61">
    <w:pPr>
      <w:pStyle w:val="Header"/>
    </w:pPr>
    <w:r>
      <w:rPr>
        <w:noProof/>
      </w:rPr>
      <w:drawing>
        <wp:anchor distT="0" distB="0" distL="114300" distR="114300" simplePos="0" relativeHeight="251658240" behindDoc="0" locked="0" layoutInCell="1" allowOverlap="1" wp14:anchorId="5F886961" wp14:editId="0F3FAA53">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327046"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236D1"/>
    <w:multiLevelType w:val="hybridMultilevel"/>
    <w:tmpl w:val="6FDA9510"/>
    <w:lvl w:ilvl="0" w:tplc="01A8E590">
      <w:start w:val="1"/>
      <w:numFmt w:val="bullet"/>
      <w:lvlText w:val=""/>
      <w:lvlJc w:val="left"/>
      <w:pPr>
        <w:ind w:left="1440" w:hanging="360"/>
      </w:pPr>
      <w:rPr>
        <w:rFonts w:ascii="Symbol" w:hAnsi="Symbol" w:hint="default"/>
      </w:rPr>
    </w:lvl>
    <w:lvl w:ilvl="1" w:tplc="6F96472C" w:tentative="1">
      <w:start w:val="1"/>
      <w:numFmt w:val="bullet"/>
      <w:lvlText w:val="o"/>
      <w:lvlJc w:val="left"/>
      <w:pPr>
        <w:ind w:left="2160" w:hanging="360"/>
      </w:pPr>
      <w:rPr>
        <w:rFonts w:ascii="Courier New" w:hAnsi="Courier New" w:cs="Courier New" w:hint="default"/>
      </w:rPr>
    </w:lvl>
    <w:lvl w:ilvl="2" w:tplc="D956790A" w:tentative="1">
      <w:start w:val="1"/>
      <w:numFmt w:val="bullet"/>
      <w:lvlText w:val=""/>
      <w:lvlJc w:val="left"/>
      <w:pPr>
        <w:ind w:left="2880" w:hanging="360"/>
      </w:pPr>
      <w:rPr>
        <w:rFonts w:ascii="Wingdings" w:hAnsi="Wingdings" w:hint="default"/>
      </w:rPr>
    </w:lvl>
    <w:lvl w:ilvl="3" w:tplc="F9EC7AE6" w:tentative="1">
      <w:start w:val="1"/>
      <w:numFmt w:val="bullet"/>
      <w:lvlText w:val=""/>
      <w:lvlJc w:val="left"/>
      <w:pPr>
        <w:ind w:left="3600" w:hanging="360"/>
      </w:pPr>
      <w:rPr>
        <w:rFonts w:ascii="Symbol" w:hAnsi="Symbol" w:hint="default"/>
      </w:rPr>
    </w:lvl>
    <w:lvl w:ilvl="4" w:tplc="54B043BA" w:tentative="1">
      <w:start w:val="1"/>
      <w:numFmt w:val="bullet"/>
      <w:lvlText w:val="o"/>
      <w:lvlJc w:val="left"/>
      <w:pPr>
        <w:ind w:left="4320" w:hanging="360"/>
      </w:pPr>
      <w:rPr>
        <w:rFonts w:ascii="Courier New" w:hAnsi="Courier New" w:cs="Courier New" w:hint="default"/>
      </w:rPr>
    </w:lvl>
    <w:lvl w:ilvl="5" w:tplc="8E944B7E" w:tentative="1">
      <w:start w:val="1"/>
      <w:numFmt w:val="bullet"/>
      <w:lvlText w:val=""/>
      <w:lvlJc w:val="left"/>
      <w:pPr>
        <w:ind w:left="5040" w:hanging="360"/>
      </w:pPr>
      <w:rPr>
        <w:rFonts w:ascii="Wingdings" w:hAnsi="Wingdings" w:hint="default"/>
      </w:rPr>
    </w:lvl>
    <w:lvl w:ilvl="6" w:tplc="B376487C" w:tentative="1">
      <w:start w:val="1"/>
      <w:numFmt w:val="bullet"/>
      <w:lvlText w:val=""/>
      <w:lvlJc w:val="left"/>
      <w:pPr>
        <w:ind w:left="5760" w:hanging="360"/>
      </w:pPr>
      <w:rPr>
        <w:rFonts w:ascii="Symbol" w:hAnsi="Symbol" w:hint="default"/>
      </w:rPr>
    </w:lvl>
    <w:lvl w:ilvl="7" w:tplc="2D8A71FE" w:tentative="1">
      <w:start w:val="1"/>
      <w:numFmt w:val="bullet"/>
      <w:lvlText w:val="o"/>
      <w:lvlJc w:val="left"/>
      <w:pPr>
        <w:ind w:left="6480" w:hanging="360"/>
      </w:pPr>
      <w:rPr>
        <w:rFonts w:ascii="Courier New" w:hAnsi="Courier New" w:cs="Courier New" w:hint="default"/>
      </w:rPr>
    </w:lvl>
    <w:lvl w:ilvl="8" w:tplc="A6C20706" w:tentative="1">
      <w:start w:val="1"/>
      <w:numFmt w:val="bullet"/>
      <w:lvlText w:val=""/>
      <w:lvlJc w:val="left"/>
      <w:pPr>
        <w:ind w:left="7200" w:hanging="360"/>
      </w:pPr>
      <w:rPr>
        <w:rFonts w:ascii="Wingdings" w:hAnsi="Wingdings" w:hint="default"/>
      </w:rPr>
    </w:lvl>
  </w:abstractNum>
  <w:abstractNum w:abstractNumId="1" w15:restartNumberingAfterBreak="0">
    <w:nsid w:val="11855001"/>
    <w:multiLevelType w:val="hybridMultilevel"/>
    <w:tmpl w:val="E086EF42"/>
    <w:lvl w:ilvl="0" w:tplc="613A79AE">
      <w:start w:val="1"/>
      <w:numFmt w:val="bullet"/>
      <w:lvlText w:val=""/>
      <w:lvlJc w:val="left"/>
      <w:pPr>
        <w:ind w:left="1440" w:hanging="360"/>
      </w:pPr>
      <w:rPr>
        <w:rFonts w:ascii="Symbol" w:hAnsi="Symbol" w:hint="default"/>
      </w:rPr>
    </w:lvl>
    <w:lvl w:ilvl="1" w:tplc="84CCECCE">
      <w:start w:val="1"/>
      <w:numFmt w:val="bullet"/>
      <w:lvlText w:val="o"/>
      <w:lvlJc w:val="left"/>
      <w:pPr>
        <w:ind w:left="2160" w:hanging="360"/>
      </w:pPr>
      <w:rPr>
        <w:rFonts w:ascii="Courier New" w:hAnsi="Courier New" w:cs="Courier New" w:hint="default"/>
      </w:rPr>
    </w:lvl>
    <w:lvl w:ilvl="2" w:tplc="37BA5C36" w:tentative="1">
      <w:start w:val="1"/>
      <w:numFmt w:val="bullet"/>
      <w:lvlText w:val=""/>
      <w:lvlJc w:val="left"/>
      <w:pPr>
        <w:ind w:left="2880" w:hanging="360"/>
      </w:pPr>
      <w:rPr>
        <w:rFonts w:ascii="Wingdings" w:hAnsi="Wingdings" w:hint="default"/>
      </w:rPr>
    </w:lvl>
    <w:lvl w:ilvl="3" w:tplc="DF926F7E" w:tentative="1">
      <w:start w:val="1"/>
      <w:numFmt w:val="bullet"/>
      <w:lvlText w:val=""/>
      <w:lvlJc w:val="left"/>
      <w:pPr>
        <w:ind w:left="3600" w:hanging="360"/>
      </w:pPr>
      <w:rPr>
        <w:rFonts w:ascii="Symbol" w:hAnsi="Symbol" w:hint="default"/>
      </w:rPr>
    </w:lvl>
    <w:lvl w:ilvl="4" w:tplc="ADA657E8" w:tentative="1">
      <w:start w:val="1"/>
      <w:numFmt w:val="bullet"/>
      <w:lvlText w:val="o"/>
      <w:lvlJc w:val="left"/>
      <w:pPr>
        <w:ind w:left="4320" w:hanging="360"/>
      </w:pPr>
      <w:rPr>
        <w:rFonts w:ascii="Courier New" w:hAnsi="Courier New" w:cs="Courier New" w:hint="default"/>
      </w:rPr>
    </w:lvl>
    <w:lvl w:ilvl="5" w:tplc="B660F6D2" w:tentative="1">
      <w:start w:val="1"/>
      <w:numFmt w:val="bullet"/>
      <w:lvlText w:val=""/>
      <w:lvlJc w:val="left"/>
      <w:pPr>
        <w:ind w:left="5040" w:hanging="360"/>
      </w:pPr>
      <w:rPr>
        <w:rFonts w:ascii="Wingdings" w:hAnsi="Wingdings" w:hint="default"/>
      </w:rPr>
    </w:lvl>
    <w:lvl w:ilvl="6" w:tplc="6FFEF2A0" w:tentative="1">
      <w:start w:val="1"/>
      <w:numFmt w:val="bullet"/>
      <w:lvlText w:val=""/>
      <w:lvlJc w:val="left"/>
      <w:pPr>
        <w:ind w:left="5760" w:hanging="360"/>
      </w:pPr>
      <w:rPr>
        <w:rFonts w:ascii="Symbol" w:hAnsi="Symbol" w:hint="default"/>
      </w:rPr>
    </w:lvl>
    <w:lvl w:ilvl="7" w:tplc="981E4DB0" w:tentative="1">
      <w:start w:val="1"/>
      <w:numFmt w:val="bullet"/>
      <w:lvlText w:val="o"/>
      <w:lvlJc w:val="left"/>
      <w:pPr>
        <w:ind w:left="6480" w:hanging="360"/>
      </w:pPr>
      <w:rPr>
        <w:rFonts w:ascii="Courier New" w:hAnsi="Courier New" w:cs="Courier New" w:hint="default"/>
      </w:rPr>
    </w:lvl>
    <w:lvl w:ilvl="8" w:tplc="BEEC15EE" w:tentative="1">
      <w:start w:val="1"/>
      <w:numFmt w:val="bullet"/>
      <w:lvlText w:val=""/>
      <w:lvlJc w:val="left"/>
      <w:pPr>
        <w:ind w:left="7200" w:hanging="360"/>
      </w:pPr>
      <w:rPr>
        <w:rFonts w:ascii="Wingdings" w:hAnsi="Wingdings" w:hint="default"/>
      </w:rPr>
    </w:lvl>
  </w:abstractNum>
  <w:abstractNum w:abstractNumId="2"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3" w15:restartNumberingAfterBreak="0">
    <w:nsid w:val="14A7120E"/>
    <w:multiLevelType w:val="hybridMultilevel"/>
    <w:tmpl w:val="B74C73B2"/>
    <w:lvl w:ilvl="0" w:tplc="BC1E6076">
      <w:numFmt w:val="bullet"/>
      <w:lvlText w:val="•"/>
      <w:lvlJc w:val="left"/>
      <w:pPr>
        <w:ind w:left="1080" w:hanging="360"/>
      </w:pPr>
      <w:rPr>
        <w:rFonts w:ascii="Calibri" w:eastAsiaTheme="minorHAnsi" w:hAnsi="Calibri" w:cs="Calibri" w:hint="default"/>
      </w:rPr>
    </w:lvl>
    <w:lvl w:ilvl="1" w:tplc="10EA4492" w:tentative="1">
      <w:start w:val="1"/>
      <w:numFmt w:val="bullet"/>
      <w:lvlText w:val="o"/>
      <w:lvlJc w:val="left"/>
      <w:pPr>
        <w:ind w:left="1440" w:hanging="360"/>
      </w:pPr>
      <w:rPr>
        <w:rFonts w:ascii="Courier New" w:hAnsi="Courier New" w:cs="Courier New" w:hint="default"/>
      </w:rPr>
    </w:lvl>
    <w:lvl w:ilvl="2" w:tplc="133A0B80" w:tentative="1">
      <w:start w:val="1"/>
      <w:numFmt w:val="bullet"/>
      <w:lvlText w:val=""/>
      <w:lvlJc w:val="left"/>
      <w:pPr>
        <w:ind w:left="2160" w:hanging="360"/>
      </w:pPr>
      <w:rPr>
        <w:rFonts w:ascii="Wingdings" w:hAnsi="Wingdings" w:hint="default"/>
      </w:rPr>
    </w:lvl>
    <w:lvl w:ilvl="3" w:tplc="AE5A34FA" w:tentative="1">
      <w:start w:val="1"/>
      <w:numFmt w:val="bullet"/>
      <w:lvlText w:val=""/>
      <w:lvlJc w:val="left"/>
      <w:pPr>
        <w:ind w:left="2880" w:hanging="360"/>
      </w:pPr>
      <w:rPr>
        <w:rFonts w:ascii="Symbol" w:hAnsi="Symbol" w:hint="default"/>
      </w:rPr>
    </w:lvl>
    <w:lvl w:ilvl="4" w:tplc="D048D3EE" w:tentative="1">
      <w:start w:val="1"/>
      <w:numFmt w:val="bullet"/>
      <w:lvlText w:val="o"/>
      <w:lvlJc w:val="left"/>
      <w:pPr>
        <w:ind w:left="3600" w:hanging="360"/>
      </w:pPr>
      <w:rPr>
        <w:rFonts w:ascii="Courier New" w:hAnsi="Courier New" w:cs="Courier New" w:hint="default"/>
      </w:rPr>
    </w:lvl>
    <w:lvl w:ilvl="5" w:tplc="E8DE3418" w:tentative="1">
      <w:start w:val="1"/>
      <w:numFmt w:val="bullet"/>
      <w:lvlText w:val=""/>
      <w:lvlJc w:val="left"/>
      <w:pPr>
        <w:ind w:left="4320" w:hanging="360"/>
      </w:pPr>
      <w:rPr>
        <w:rFonts w:ascii="Wingdings" w:hAnsi="Wingdings" w:hint="default"/>
      </w:rPr>
    </w:lvl>
    <w:lvl w:ilvl="6" w:tplc="DC5A0390" w:tentative="1">
      <w:start w:val="1"/>
      <w:numFmt w:val="bullet"/>
      <w:lvlText w:val=""/>
      <w:lvlJc w:val="left"/>
      <w:pPr>
        <w:ind w:left="5040" w:hanging="360"/>
      </w:pPr>
      <w:rPr>
        <w:rFonts w:ascii="Symbol" w:hAnsi="Symbol" w:hint="default"/>
      </w:rPr>
    </w:lvl>
    <w:lvl w:ilvl="7" w:tplc="0452F8EA" w:tentative="1">
      <w:start w:val="1"/>
      <w:numFmt w:val="bullet"/>
      <w:lvlText w:val="o"/>
      <w:lvlJc w:val="left"/>
      <w:pPr>
        <w:ind w:left="5760" w:hanging="360"/>
      </w:pPr>
      <w:rPr>
        <w:rFonts w:ascii="Courier New" w:hAnsi="Courier New" w:cs="Courier New" w:hint="default"/>
      </w:rPr>
    </w:lvl>
    <w:lvl w:ilvl="8" w:tplc="E5906D92" w:tentative="1">
      <w:start w:val="1"/>
      <w:numFmt w:val="bullet"/>
      <w:lvlText w:val=""/>
      <w:lvlJc w:val="left"/>
      <w:pPr>
        <w:ind w:left="6480" w:hanging="360"/>
      </w:pPr>
      <w:rPr>
        <w:rFonts w:ascii="Wingdings" w:hAnsi="Wingdings" w:hint="default"/>
      </w:rPr>
    </w:lvl>
  </w:abstractNum>
  <w:abstractNum w:abstractNumId="4" w15:restartNumberingAfterBreak="0">
    <w:nsid w:val="15215638"/>
    <w:multiLevelType w:val="multilevel"/>
    <w:tmpl w:val="B78AA4EA"/>
    <w:lvl w:ilvl="0">
      <w:start w:val="1"/>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8640" w:hanging="1440"/>
      </w:pPr>
      <w:rPr>
        <w:rFonts w:hint="default"/>
      </w:rPr>
    </w:lvl>
  </w:abstractNum>
  <w:abstractNum w:abstractNumId="5" w15:restartNumberingAfterBreak="0">
    <w:nsid w:val="16961BFD"/>
    <w:multiLevelType w:val="hybridMultilevel"/>
    <w:tmpl w:val="E108B404"/>
    <w:lvl w:ilvl="0" w:tplc="3D58B69E">
      <w:start w:val="1"/>
      <w:numFmt w:val="bullet"/>
      <w:lvlText w:val=""/>
      <w:lvlJc w:val="left"/>
      <w:pPr>
        <w:ind w:left="720" w:hanging="360"/>
      </w:pPr>
      <w:rPr>
        <w:rFonts w:ascii="Symbol" w:hAnsi="Symbol" w:hint="default"/>
      </w:rPr>
    </w:lvl>
    <w:lvl w:ilvl="1" w:tplc="57EC7FCC" w:tentative="1">
      <w:start w:val="1"/>
      <w:numFmt w:val="bullet"/>
      <w:lvlText w:val="o"/>
      <w:lvlJc w:val="left"/>
      <w:pPr>
        <w:ind w:left="1440" w:hanging="360"/>
      </w:pPr>
      <w:rPr>
        <w:rFonts w:ascii="Courier New" w:hAnsi="Courier New" w:cs="Courier New" w:hint="default"/>
      </w:rPr>
    </w:lvl>
    <w:lvl w:ilvl="2" w:tplc="51581C04" w:tentative="1">
      <w:start w:val="1"/>
      <w:numFmt w:val="bullet"/>
      <w:lvlText w:val=""/>
      <w:lvlJc w:val="left"/>
      <w:pPr>
        <w:ind w:left="2160" w:hanging="360"/>
      </w:pPr>
      <w:rPr>
        <w:rFonts w:ascii="Wingdings" w:hAnsi="Wingdings" w:hint="default"/>
      </w:rPr>
    </w:lvl>
    <w:lvl w:ilvl="3" w:tplc="116EFC04" w:tentative="1">
      <w:start w:val="1"/>
      <w:numFmt w:val="bullet"/>
      <w:lvlText w:val=""/>
      <w:lvlJc w:val="left"/>
      <w:pPr>
        <w:ind w:left="2880" w:hanging="360"/>
      </w:pPr>
      <w:rPr>
        <w:rFonts w:ascii="Symbol" w:hAnsi="Symbol" w:hint="default"/>
      </w:rPr>
    </w:lvl>
    <w:lvl w:ilvl="4" w:tplc="B5A8A46A" w:tentative="1">
      <w:start w:val="1"/>
      <w:numFmt w:val="bullet"/>
      <w:lvlText w:val="o"/>
      <w:lvlJc w:val="left"/>
      <w:pPr>
        <w:ind w:left="3600" w:hanging="360"/>
      </w:pPr>
      <w:rPr>
        <w:rFonts w:ascii="Courier New" w:hAnsi="Courier New" w:cs="Courier New" w:hint="default"/>
      </w:rPr>
    </w:lvl>
    <w:lvl w:ilvl="5" w:tplc="2550BB84" w:tentative="1">
      <w:start w:val="1"/>
      <w:numFmt w:val="bullet"/>
      <w:lvlText w:val=""/>
      <w:lvlJc w:val="left"/>
      <w:pPr>
        <w:ind w:left="4320" w:hanging="360"/>
      </w:pPr>
      <w:rPr>
        <w:rFonts w:ascii="Wingdings" w:hAnsi="Wingdings" w:hint="default"/>
      </w:rPr>
    </w:lvl>
    <w:lvl w:ilvl="6" w:tplc="537423B0" w:tentative="1">
      <w:start w:val="1"/>
      <w:numFmt w:val="bullet"/>
      <w:lvlText w:val=""/>
      <w:lvlJc w:val="left"/>
      <w:pPr>
        <w:ind w:left="5040" w:hanging="360"/>
      </w:pPr>
      <w:rPr>
        <w:rFonts w:ascii="Symbol" w:hAnsi="Symbol" w:hint="default"/>
      </w:rPr>
    </w:lvl>
    <w:lvl w:ilvl="7" w:tplc="687A7646" w:tentative="1">
      <w:start w:val="1"/>
      <w:numFmt w:val="bullet"/>
      <w:lvlText w:val="o"/>
      <w:lvlJc w:val="left"/>
      <w:pPr>
        <w:ind w:left="5760" w:hanging="360"/>
      </w:pPr>
      <w:rPr>
        <w:rFonts w:ascii="Courier New" w:hAnsi="Courier New" w:cs="Courier New" w:hint="default"/>
      </w:rPr>
    </w:lvl>
    <w:lvl w:ilvl="8" w:tplc="EECCA16E" w:tentative="1">
      <w:start w:val="1"/>
      <w:numFmt w:val="bullet"/>
      <w:lvlText w:val=""/>
      <w:lvlJc w:val="left"/>
      <w:pPr>
        <w:ind w:left="6480" w:hanging="360"/>
      </w:pPr>
      <w:rPr>
        <w:rFonts w:ascii="Wingdings" w:hAnsi="Wingdings" w:hint="default"/>
      </w:rPr>
    </w:lvl>
  </w:abstractNum>
  <w:abstractNum w:abstractNumId="6" w15:restartNumberingAfterBreak="0">
    <w:nsid w:val="1DCB3704"/>
    <w:multiLevelType w:val="hybridMultilevel"/>
    <w:tmpl w:val="DB1667A4"/>
    <w:lvl w:ilvl="0" w:tplc="CED43B40">
      <w:numFmt w:val="bullet"/>
      <w:lvlText w:val="•"/>
      <w:lvlJc w:val="left"/>
      <w:pPr>
        <w:ind w:left="1080" w:hanging="360"/>
      </w:pPr>
      <w:rPr>
        <w:rFonts w:ascii="Calibri" w:eastAsiaTheme="minorHAnsi" w:hAnsi="Calibri" w:cs="Calibri" w:hint="default"/>
      </w:rPr>
    </w:lvl>
    <w:lvl w:ilvl="1" w:tplc="9790F52A" w:tentative="1">
      <w:start w:val="1"/>
      <w:numFmt w:val="bullet"/>
      <w:lvlText w:val="o"/>
      <w:lvlJc w:val="left"/>
      <w:pPr>
        <w:ind w:left="1440" w:hanging="360"/>
      </w:pPr>
      <w:rPr>
        <w:rFonts w:ascii="Courier New" w:hAnsi="Courier New" w:cs="Courier New" w:hint="default"/>
      </w:rPr>
    </w:lvl>
    <w:lvl w:ilvl="2" w:tplc="D4B4B402" w:tentative="1">
      <w:start w:val="1"/>
      <w:numFmt w:val="bullet"/>
      <w:lvlText w:val=""/>
      <w:lvlJc w:val="left"/>
      <w:pPr>
        <w:ind w:left="2160" w:hanging="360"/>
      </w:pPr>
      <w:rPr>
        <w:rFonts w:ascii="Wingdings" w:hAnsi="Wingdings" w:hint="default"/>
      </w:rPr>
    </w:lvl>
    <w:lvl w:ilvl="3" w:tplc="1EF27178" w:tentative="1">
      <w:start w:val="1"/>
      <w:numFmt w:val="bullet"/>
      <w:lvlText w:val=""/>
      <w:lvlJc w:val="left"/>
      <w:pPr>
        <w:ind w:left="2880" w:hanging="360"/>
      </w:pPr>
      <w:rPr>
        <w:rFonts w:ascii="Symbol" w:hAnsi="Symbol" w:hint="default"/>
      </w:rPr>
    </w:lvl>
    <w:lvl w:ilvl="4" w:tplc="66A67810" w:tentative="1">
      <w:start w:val="1"/>
      <w:numFmt w:val="bullet"/>
      <w:lvlText w:val="o"/>
      <w:lvlJc w:val="left"/>
      <w:pPr>
        <w:ind w:left="3600" w:hanging="360"/>
      </w:pPr>
      <w:rPr>
        <w:rFonts w:ascii="Courier New" w:hAnsi="Courier New" w:cs="Courier New" w:hint="default"/>
      </w:rPr>
    </w:lvl>
    <w:lvl w:ilvl="5" w:tplc="76565064" w:tentative="1">
      <w:start w:val="1"/>
      <w:numFmt w:val="bullet"/>
      <w:lvlText w:val=""/>
      <w:lvlJc w:val="left"/>
      <w:pPr>
        <w:ind w:left="4320" w:hanging="360"/>
      </w:pPr>
      <w:rPr>
        <w:rFonts w:ascii="Wingdings" w:hAnsi="Wingdings" w:hint="default"/>
      </w:rPr>
    </w:lvl>
    <w:lvl w:ilvl="6" w:tplc="8186783E" w:tentative="1">
      <w:start w:val="1"/>
      <w:numFmt w:val="bullet"/>
      <w:lvlText w:val=""/>
      <w:lvlJc w:val="left"/>
      <w:pPr>
        <w:ind w:left="5040" w:hanging="360"/>
      </w:pPr>
      <w:rPr>
        <w:rFonts w:ascii="Symbol" w:hAnsi="Symbol" w:hint="default"/>
      </w:rPr>
    </w:lvl>
    <w:lvl w:ilvl="7" w:tplc="6860C42A" w:tentative="1">
      <w:start w:val="1"/>
      <w:numFmt w:val="bullet"/>
      <w:lvlText w:val="o"/>
      <w:lvlJc w:val="left"/>
      <w:pPr>
        <w:ind w:left="5760" w:hanging="360"/>
      </w:pPr>
      <w:rPr>
        <w:rFonts w:ascii="Courier New" w:hAnsi="Courier New" w:cs="Courier New" w:hint="default"/>
      </w:rPr>
    </w:lvl>
    <w:lvl w:ilvl="8" w:tplc="2BFCE21E" w:tentative="1">
      <w:start w:val="1"/>
      <w:numFmt w:val="bullet"/>
      <w:lvlText w:val=""/>
      <w:lvlJc w:val="left"/>
      <w:pPr>
        <w:ind w:left="6480" w:hanging="360"/>
      </w:pPr>
      <w:rPr>
        <w:rFonts w:ascii="Wingdings" w:hAnsi="Wingdings" w:hint="default"/>
      </w:rPr>
    </w:lvl>
  </w:abstractNum>
  <w:abstractNum w:abstractNumId="7" w15:restartNumberingAfterBreak="0">
    <w:nsid w:val="1F471FCE"/>
    <w:multiLevelType w:val="hybridMultilevel"/>
    <w:tmpl w:val="9D8A3DB8"/>
    <w:lvl w:ilvl="0" w:tplc="B8B68BEA">
      <w:numFmt w:val="bullet"/>
      <w:lvlText w:val="•"/>
      <w:lvlJc w:val="left"/>
      <w:pPr>
        <w:ind w:left="1803" w:hanging="360"/>
      </w:pPr>
      <w:rPr>
        <w:rFonts w:ascii="Calibri" w:eastAsiaTheme="minorHAnsi" w:hAnsi="Calibri" w:cs="Calibri" w:hint="default"/>
      </w:rPr>
    </w:lvl>
    <w:lvl w:ilvl="1" w:tplc="2CC02C44" w:tentative="1">
      <w:start w:val="1"/>
      <w:numFmt w:val="bullet"/>
      <w:lvlText w:val="o"/>
      <w:lvlJc w:val="left"/>
      <w:pPr>
        <w:ind w:left="2163" w:hanging="360"/>
      </w:pPr>
      <w:rPr>
        <w:rFonts w:ascii="Courier New" w:hAnsi="Courier New" w:cs="Courier New" w:hint="default"/>
      </w:rPr>
    </w:lvl>
    <w:lvl w:ilvl="2" w:tplc="AA52928C" w:tentative="1">
      <w:start w:val="1"/>
      <w:numFmt w:val="bullet"/>
      <w:lvlText w:val=""/>
      <w:lvlJc w:val="left"/>
      <w:pPr>
        <w:ind w:left="2883" w:hanging="360"/>
      </w:pPr>
      <w:rPr>
        <w:rFonts w:ascii="Wingdings" w:hAnsi="Wingdings" w:hint="default"/>
      </w:rPr>
    </w:lvl>
    <w:lvl w:ilvl="3" w:tplc="A74CB7CA" w:tentative="1">
      <w:start w:val="1"/>
      <w:numFmt w:val="bullet"/>
      <w:lvlText w:val=""/>
      <w:lvlJc w:val="left"/>
      <w:pPr>
        <w:ind w:left="3603" w:hanging="360"/>
      </w:pPr>
      <w:rPr>
        <w:rFonts w:ascii="Symbol" w:hAnsi="Symbol" w:hint="default"/>
      </w:rPr>
    </w:lvl>
    <w:lvl w:ilvl="4" w:tplc="31B678BE" w:tentative="1">
      <w:start w:val="1"/>
      <w:numFmt w:val="bullet"/>
      <w:lvlText w:val="o"/>
      <w:lvlJc w:val="left"/>
      <w:pPr>
        <w:ind w:left="4323" w:hanging="360"/>
      </w:pPr>
      <w:rPr>
        <w:rFonts w:ascii="Courier New" w:hAnsi="Courier New" w:cs="Courier New" w:hint="default"/>
      </w:rPr>
    </w:lvl>
    <w:lvl w:ilvl="5" w:tplc="78DADA50" w:tentative="1">
      <w:start w:val="1"/>
      <w:numFmt w:val="bullet"/>
      <w:lvlText w:val=""/>
      <w:lvlJc w:val="left"/>
      <w:pPr>
        <w:ind w:left="5043" w:hanging="360"/>
      </w:pPr>
      <w:rPr>
        <w:rFonts w:ascii="Wingdings" w:hAnsi="Wingdings" w:hint="default"/>
      </w:rPr>
    </w:lvl>
    <w:lvl w:ilvl="6" w:tplc="B92EA15C" w:tentative="1">
      <w:start w:val="1"/>
      <w:numFmt w:val="bullet"/>
      <w:lvlText w:val=""/>
      <w:lvlJc w:val="left"/>
      <w:pPr>
        <w:ind w:left="5763" w:hanging="360"/>
      </w:pPr>
      <w:rPr>
        <w:rFonts w:ascii="Symbol" w:hAnsi="Symbol" w:hint="default"/>
      </w:rPr>
    </w:lvl>
    <w:lvl w:ilvl="7" w:tplc="B9E0395A" w:tentative="1">
      <w:start w:val="1"/>
      <w:numFmt w:val="bullet"/>
      <w:lvlText w:val="o"/>
      <w:lvlJc w:val="left"/>
      <w:pPr>
        <w:ind w:left="6483" w:hanging="360"/>
      </w:pPr>
      <w:rPr>
        <w:rFonts w:ascii="Courier New" w:hAnsi="Courier New" w:cs="Courier New" w:hint="default"/>
      </w:rPr>
    </w:lvl>
    <w:lvl w:ilvl="8" w:tplc="BE44B69C" w:tentative="1">
      <w:start w:val="1"/>
      <w:numFmt w:val="bullet"/>
      <w:lvlText w:val=""/>
      <w:lvlJc w:val="left"/>
      <w:pPr>
        <w:ind w:left="7203" w:hanging="360"/>
      </w:pPr>
      <w:rPr>
        <w:rFonts w:ascii="Wingdings" w:hAnsi="Wingdings" w:hint="default"/>
      </w:rPr>
    </w:lvl>
  </w:abstractNum>
  <w:abstractNum w:abstractNumId="8" w15:restartNumberingAfterBreak="0">
    <w:nsid w:val="225956E6"/>
    <w:multiLevelType w:val="hybridMultilevel"/>
    <w:tmpl w:val="FAA4F180"/>
    <w:lvl w:ilvl="0" w:tplc="345E4B52">
      <w:start w:val="1"/>
      <w:numFmt w:val="bullet"/>
      <w:lvlText w:val=""/>
      <w:lvlJc w:val="left"/>
      <w:pPr>
        <w:ind w:left="720" w:hanging="360"/>
      </w:pPr>
      <w:rPr>
        <w:rFonts w:ascii="Symbol" w:hAnsi="Symbol" w:hint="default"/>
      </w:rPr>
    </w:lvl>
    <w:lvl w:ilvl="1" w:tplc="E8B4F21C" w:tentative="1">
      <w:start w:val="1"/>
      <w:numFmt w:val="bullet"/>
      <w:lvlText w:val="o"/>
      <w:lvlJc w:val="left"/>
      <w:pPr>
        <w:ind w:left="1440" w:hanging="360"/>
      </w:pPr>
      <w:rPr>
        <w:rFonts w:ascii="Courier New" w:hAnsi="Courier New" w:cs="Courier New" w:hint="default"/>
      </w:rPr>
    </w:lvl>
    <w:lvl w:ilvl="2" w:tplc="C1B48E76" w:tentative="1">
      <w:start w:val="1"/>
      <w:numFmt w:val="bullet"/>
      <w:lvlText w:val=""/>
      <w:lvlJc w:val="left"/>
      <w:pPr>
        <w:ind w:left="2160" w:hanging="360"/>
      </w:pPr>
      <w:rPr>
        <w:rFonts w:ascii="Wingdings" w:hAnsi="Wingdings" w:hint="default"/>
      </w:rPr>
    </w:lvl>
    <w:lvl w:ilvl="3" w:tplc="C84A33D0" w:tentative="1">
      <w:start w:val="1"/>
      <w:numFmt w:val="bullet"/>
      <w:lvlText w:val=""/>
      <w:lvlJc w:val="left"/>
      <w:pPr>
        <w:ind w:left="2880" w:hanging="360"/>
      </w:pPr>
      <w:rPr>
        <w:rFonts w:ascii="Symbol" w:hAnsi="Symbol" w:hint="default"/>
      </w:rPr>
    </w:lvl>
    <w:lvl w:ilvl="4" w:tplc="2D9E6B18" w:tentative="1">
      <w:start w:val="1"/>
      <w:numFmt w:val="bullet"/>
      <w:lvlText w:val="o"/>
      <w:lvlJc w:val="left"/>
      <w:pPr>
        <w:ind w:left="3600" w:hanging="360"/>
      </w:pPr>
      <w:rPr>
        <w:rFonts w:ascii="Courier New" w:hAnsi="Courier New" w:cs="Courier New" w:hint="default"/>
      </w:rPr>
    </w:lvl>
    <w:lvl w:ilvl="5" w:tplc="D86422CE" w:tentative="1">
      <w:start w:val="1"/>
      <w:numFmt w:val="bullet"/>
      <w:lvlText w:val=""/>
      <w:lvlJc w:val="left"/>
      <w:pPr>
        <w:ind w:left="4320" w:hanging="360"/>
      </w:pPr>
      <w:rPr>
        <w:rFonts w:ascii="Wingdings" w:hAnsi="Wingdings" w:hint="default"/>
      </w:rPr>
    </w:lvl>
    <w:lvl w:ilvl="6" w:tplc="885CD354" w:tentative="1">
      <w:start w:val="1"/>
      <w:numFmt w:val="bullet"/>
      <w:lvlText w:val=""/>
      <w:lvlJc w:val="left"/>
      <w:pPr>
        <w:ind w:left="5040" w:hanging="360"/>
      </w:pPr>
      <w:rPr>
        <w:rFonts w:ascii="Symbol" w:hAnsi="Symbol" w:hint="default"/>
      </w:rPr>
    </w:lvl>
    <w:lvl w:ilvl="7" w:tplc="FD9E22BC" w:tentative="1">
      <w:start w:val="1"/>
      <w:numFmt w:val="bullet"/>
      <w:lvlText w:val="o"/>
      <w:lvlJc w:val="left"/>
      <w:pPr>
        <w:ind w:left="5760" w:hanging="360"/>
      </w:pPr>
      <w:rPr>
        <w:rFonts w:ascii="Courier New" w:hAnsi="Courier New" w:cs="Courier New" w:hint="default"/>
      </w:rPr>
    </w:lvl>
    <w:lvl w:ilvl="8" w:tplc="DE46DB22" w:tentative="1">
      <w:start w:val="1"/>
      <w:numFmt w:val="bullet"/>
      <w:lvlText w:val=""/>
      <w:lvlJc w:val="left"/>
      <w:pPr>
        <w:ind w:left="6480" w:hanging="360"/>
      </w:pPr>
      <w:rPr>
        <w:rFonts w:ascii="Wingdings" w:hAnsi="Wingdings" w:hint="default"/>
      </w:rPr>
    </w:lvl>
  </w:abstractNum>
  <w:abstractNum w:abstractNumId="9" w15:restartNumberingAfterBreak="0">
    <w:nsid w:val="26641232"/>
    <w:multiLevelType w:val="hybridMultilevel"/>
    <w:tmpl w:val="8F007D8E"/>
    <w:lvl w:ilvl="0" w:tplc="C33A276C">
      <w:start w:val="1"/>
      <w:numFmt w:val="bullet"/>
      <w:lvlText w:val=""/>
      <w:lvlJc w:val="left"/>
      <w:pPr>
        <w:ind w:left="1440" w:hanging="360"/>
      </w:pPr>
      <w:rPr>
        <w:rFonts w:ascii="Symbol" w:hAnsi="Symbol" w:hint="default"/>
      </w:rPr>
    </w:lvl>
    <w:lvl w:ilvl="1" w:tplc="C7DCC61C" w:tentative="1">
      <w:start w:val="1"/>
      <w:numFmt w:val="bullet"/>
      <w:lvlText w:val="o"/>
      <w:lvlJc w:val="left"/>
      <w:pPr>
        <w:ind w:left="2160" w:hanging="360"/>
      </w:pPr>
      <w:rPr>
        <w:rFonts w:ascii="Courier New" w:hAnsi="Courier New" w:cs="Courier New" w:hint="default"/>
      </w:rPr>
    </w:lvl>
    <w:lvl w:ilvl="2" w:tplc="AB0A393E" w:tentative="1">
      <w:start w:val="1"/>
      <w:numFmt w:val="bullet"/>
      <w:lvlText w:val=""/>
      <w:lvlJc w:val="left"/>
      <w:pPr>
        <w:ind w:left="2880" w:hanging="360"/>
      </w:pPr>
      <w:rPr>
        <w:rFonts w:ascii="Wingdings" w:hAnsi="Wingdings" w:hint="default"/>
      </w:rPr>
    </w:lvl>
    <w:lvl w:ilvl="3" w:tplc="7CCAC752" w:tentative="1">
      <w:start w:val="1"/>
      <w:numFmt w:val="bullet"/>
      <w:lvlText w:val=""/>
      <w:lvlJc w:val="left"/>
      <w:pPr>
        <w:ind w:left="3600" w:hanging="360"/>
      </w:pPr>
      <w:rPr>
        <w:rFonts w:ascii="Symbol" w:hAnsi="Symbol" w:hint="default"/>
      </w:rPr>
    </w:lvl>
    <w:lvl w:ilvl="4" w:tplc="3AEE17C0" w:tentative="1">
      <w:start w:val="1"/>
      <w:numFmt w:val="bullet"/>
      <w:lvlText w:val="o"/>
      <w:lvlJc w:val="left"/>
      <w:pPr>
        <w:ind w:left="4320" w:hanging="360"/>
      </w:pPr>
      <w:rPr>
        <w:rFonts w:ascii="Courier New" w:hAnsi="Courier New" w:cs="Courier New" w:hint="default"/>
      </w:rPr>
    </w:lvl>
    <w:lvl w:ilvl="5" w:tplc="75B8B7B2" w:tentative="1">
      <w:start w:val="1"/>
      <w:numFmt w:val="bullet"/>
      <w:lvlText w:val=""/>
      <w:lvlJc w:val="left"/>
      <w:pPr>
        <w:ind w:left="5040" w:hanging="360"/>
      </w:pPr>
      <w:rPr>
        <w:rFonts w:ascii="Wingdings" w:hAnsi="Wingdings" w:hint="default"/>
      </w:rPr>
    </w:lvl>
    <w:lvl w:ilvl="6" w:tplc="D9620B3C" w:tentative="1">
      <w:start w:val="1"/>
      <w:numFmt w:val="bullet"/>
      <w:lvlText w:val=""/>
      <w:lvlJc w:val="left"/>
      <w:pPr>
        <w:ind w:left="5760" w:hanging="360"/>
      </w:pPr>
      <w:rPr>
        <w:rFonts w:ascii="Symbol" w:hAnsi="Symbol" w:hint="default"/>
      </w:rPr>
    </w:lvl>
    <w:lvl w:ilvl="7" w:tplc="7FCAF0D8" w:tentative="1">
      <w:start w:val="1"/>
      <w:numFmt w:val="bullet"/>
      <w:lvlText w:val="o"/>
      <w:lvlJc w:val="left"/>
      <w:pPr>
        <w:ind w:left="6480" w:hanging="360"/>
      </w:pPr>
      <w:rPr>
        <w:rFonts w:ascii="Courier New" w:hAnsi="Courier New" w:cs="Courier New" w:hint="default"/>
      </w:rPr>
    </w:lvl>
    <w:lvl w:ilvl="8" w:tplc="4BE88626" w:tentative="1">
      <w:start w:val="1"/>
      <w:numFmt w:val="bullet"/>
      <w:lvlText w:val=""/>
      <w:lvlJc w:val="left"/>
      <w:pPr>
        <w:ind w:left="7200" w:hanging="360"/>
      </w:pPr>
      <w:rPr>
        <w:rFonts w:ascii="Wingdings" w:hAnsi="Wingdings" w:hint="default"/>
      </w:rPr>
    </w:lvl>
  </w:abstractNum>
  <w:abstractNum w:abstractNumId="10" w15:restartNumberingAfterBreak="0">
    <w:nsid w:val="2A774CF3"/>
    <w:multiLevelType w:val="hybridMultilevel"/>
    <w:tmpl w:val="99445584"/>
    <w:lvl w:ilvl="0" w:tplc="D0E46CEE">
      <w:start w:val="1"/>
      <w:numFmt w:val="bullet"/>
      <w:lvlText w:val=""/>
      <w:lvlJc w:val="left"/>
      <w:pPr>
        <w:ind w:left="720" w:hanging="360"/>
      </w:pPr>
      <w:rPr>
        <w:rFonts w:ascii="Symbol" w:hAnsi="Symbol" w:hint="default"/>
      </w:rPr>
    </w:lvl>
    <w:lvl w:ilvl="1" w:tplc="60947A58" w:tentative="1">
      <w:start w:val="1"/>
      <w:numFmt w:val="bullet"/>
      <w:lvlText w:val="o"/>
      <w:lvlJc w:val="left"/>
      <w:pPr>
        <w:ind w:left="1440" w:hanging="360"/>
      </w:pPr>
      <w:rPr>
        <w:rFonts w:ascii="Courier New" w:hAnsi="Courier New" w:cs="Courier New" w:hint="default"/>
      </w:rPr>
    </w:lvl>
    <w:lvl w:ilvl="2" w:tplc="E7CADD50" w:tentative="1">
      <w:start w:val="1"/>
      <w:numFmt w:val="bullet"/>
      <w:lvlText w:val=""/>
      <w:lvlJc w:val="left"/>
      <w:pPr>
        <w:ind w:left="2160" w:hanging="360"/>
      </w:pPr>
      <w:rPr>
        <w:rFonts w:ascii="Wingdings" w:hAnsi="Wingdings" w:hint="default"/>
      </w:rPr>
    </w:lvl>
    <w:lvl w:ilvl="3" w:tplc="CD805234" w:tentative="1">
      <w:start w:val="1"/>
      <w:numFmt w:val="bullet"/>
      <w:lvlText w:val=""/>
      <w:lvlJc w:val="left"/>
      <w:pPr>
        <w:ind w:left="2880" w:hanging="360"/>
      </w:pPr>
      <w:rPr>
        <w:rFonts w:ascii="Symbol" w:hAnsi="Symbol" w:hint="default"/>
      </w:rPr>
    </w:lvl>
    <w:lvl w:ilvl="4" w:tplc="FD124530" w:tentative="1">
      <w:start w:val="1"/>
      <w:numFmt w:val="bullet"/>
      <w:lvlText w:val="o"/>
      <w:lvlJc w:val="left"/>
      <w:pPr>
        <w:ind w:left="3600" w:hanging="360"/>
      </w:pPr>
      <w:rPr>
        <w:rFonts w:ascii="Courier New" w:hAnsi="Courier New" w:cs="Courier New" w:hint="default"/>
      </w:rPr>
    </w:lvl>
    <w:lvl w:ilvl="5" w:tplc="9F8C682C" w:tentative="1">
      <w:start w:val="1"/>
      <w:numFmt w:val="bullet"/>
      <w:lvlText w:val=""/>
      <w:lvlJc w:val="left"/>
      <w:pPr>
        <w:ind w:left="4320" w:hanging="360"/>
      </w:pPr>
      <w:rPr>
        <w:rFonts w:ascii="Wingdings" w:hAnsi="Wingdings" w:hint="default"/>
      </w:rPr>
    </w:lvl>
    <w:lvl w:ilvl="6" w:tplc="D7987EA4" w:tentative="1">
      <w:start w:val="1"/>
      <w:numFmt w:val="bullet"/>
      <w:lvlText w:val=""/>
      <w:lvlJc w:val="left"/>
      <w:pPr>
        <w:ind w:left="5040" w:hanging="360"/>
      </w:pPr>
      <w:rPr>
        <w:rFonts w:ascii="Symbol" w:hAnsi="Symbol" w:hint="default"/>
      </w:rPr>
    </w:lvl>
    <w:lvl w:ilvl="7" w:tplc="F6801448" w:tentative="1">
      <w:start w:val="1"/>
      <w:numFmt w:val="bullet"/>
      <w:lvlText w:val="o"/>
      <w:lvlJc w:val="left"/>
      <w:pPr>
        <w:ind w:left="5760" w:hanging="360"/>
      </w:pPr>
      <w:rPr>
        <w:rFonts w:ascii="Courier New" w:hAnsi="Courier New" w:cs="Courier New" w:hint="default"/>
      </w:rPr>
    </w:lvl>
    <w:lvl w:ilvl="8" w:tplc="8D36EBB0" w:tentative="1">
      <w:start w:val="1"/>
      <w:numFmt w:val="bullet"/>
      <w:lvlText w:val=""/>
      <w:lvlJc w:val="left"/>
      <w:pPr>
        <w:ind w:left="6480" w:hanging="360"/>
      </w:pPr>
      <w:rPr>
        <w:rFonts w:ascii="Wingdings" w:hAnsi="Wingdings" w:hint="default"/>
      </w:rPr>
    </w:lvl>
  </w:abstractNum>
  <w:abstractNum w:abstractNumId="11" w15:restartNumberingAfterBreak="0">
    <w:nsid w:val="2AA52B5D"/>
    <w:multiLevelType w:val="hybridMultilevel"/>
    <w:tmpl w:val="839C5B54"/>
    <w:lvl w:ilvl="0" w:tplc="AFFCE2F4">
      <w:start w:val="1"/>
      <w:numFmt w:val="bullet"/>
      <w:lvlText w:val=""/>
      <w:lvlJc w:val="left"/>
      <w:pPr>
        <w:ind w:left="1080" w:hanging="360"/>
      </w:pPr>
      <w:rPr>
        <w:rFonts w:ascii="Symbol" w:hAnsi="Symbol" w:hint="default"/>
      </w:rPr>
    </w:lvl>
    <w:lvl w:ilvl="1" w:tplc="4A2A96D6" w:tentative="1">
      <w:start w:val="1"/>
      <w:numFmt w:val="bullet"/>
      <w:lvlText w:val="o"/>
      <w:lvlJc w:val="left"/>
      <w:pPr>
        <w:ind w:left="1800" w:hanging="360"/>
      </w:pPr>
      <w:rPr>
        <w:rFonts w:ascii="Courier New" w:hAnsi="Courier New" w:cs="Courier New" w:hint="default"/>
      </w:rPr>
    </w:lvl>
    <w:lvl w:ilvl="2" w:tplc="128838E0" w:tentative="1">
      <w:start w:val="1"/>
      <w:numFmt w:val="bullet"/>
      <w:lvlText w:val=""/>
      <w:lvlJc w:val="left"/>
      <w:pPr>
        <w:ind w:left="2520" w:hanging="360"/>
      </w:pPr>
      <w:rPr>
        <w:rFonts w:ascii="Wingdings" w:hAnsi="Wingdings" w:hint="default"/>
      </w:rPr>
    </w:lvl>
    <w:lvl w:ilvl="3" w:tplc="39BAE33E" w:tentative="1">
      <w:start w:val="1"/>
      <w:numFmt w:val="bullet"/>
      <w:lvlText w:val=""/>
      <w:lvlJc w:val="left"/>
      <w:pPr>
        <w:ind w:left="3240" w:hanging="360"/>
      </w:pPr>
      <w:rPr>
        <w:rFonts w:ascii="Symbol" w:hAnsi="Symbol" w:hint="default"/>
      </w:rPr>
    </w:lvl>
    <w:lvl w:ilvl="4" w:tplc="4B4E703E" w:tentative="1">
      <w:start w:val="1"/>
      <w:numFmt w:val="bullet"/>
      <w:lvlText w:val="o"/>
      <w:lvlJc w:val="left"/>
      <w:pPr>
        <w:ind w:left="3960" w:hanging="360"/>
      </w:pPr>
      <w:rPr>
        <w:rFonts w:ascii="Courier New" w:hAnsi="Courier New" w:cs="Courier New" w:hint="default"/>
      </w:rPr>
    </w:lvl>
    <w:lvl w:ilvl="5" w:tplc="7730D220" w:tentative="1">
      <w:start w:val="1"/>
      <w:numFmt w:val="bullet"/>
      <w:lvlText w:val=""/>
      <w:lvlJc w:val="left"/>
      <w:pPr>
        <w:ind w:left="4680" w:hanging="360"/>
      </w:pPr>
      <w:rPr>
        <w:rFonts w:ascii="Wingdings" w:hAnsi="Wingdings" w:hint="default"/>
      </w:rPr>
    </w:lvl>
    <w:lvl w:ilvl="6" w:tplc="96BAC4A0" w:tentative="1">
      <w:start w:val="1"/>
      <w:numFmt w:val="bullet"/>
      <w:lvlText w:val=""/>
      <w:lvlJc w:val="left"/>
      <w:pPr>
        <w:ind w:left="5400" w:hanging="360"/>
      </w:pPr>
      <w:rPr>
        <w:rFonts w:ascii="Symbol" w:hAnsi="Symbol" w:hint="default"/>
      </w:rPr>
    </w:lvl>
    <w:lvl w:ilvl="7" w:tplc="CA5E32D8" w:tentative="1">
      <w:start w:val="1"/>
      <w:numFmt w:val="bullet"/>
      <w:lvlText w:val="o"/>
      <w:lvlJc w:val="left"/>
      <w:pPr>
        <w:ind w:left="6120" w:hanging="360"/>
      </w:pPr>
      <w:rPr>
        <w:rFonts w:ascii="Courier New" w:hAnsi="Courier New" w:cs="Courier New" w:hint="default"/>
      </w:rPr>
    </w:lvl>
    <w:lvl w:ilvl="8" w:tplc="125EF3CC" w:tentative="1">
      <w:start w:val="1"/>
      <w:numFmt w:val="bullet"/>
      <w:lvlText w:val=""/>
      <w:lvlJc w:val="left"/>
      <w:pPr>
        <w:ind w:left="6840" w:hanging="360"/>
      </w:pPr>
      <w:rPr>
        <w:rFonts w:ascii="Wingdings" w:hAnsi="Wingdings" w:hint="default"/>
      </w:rPr>
    </w:lvl>
  </w:abstractNum>
  <w:abstractNum w:abstractNumId="12" w15:restartNumberingAfterBreak="0">
    <w:nsid w:val="2B94771E"/>
    <w:multiLevelType w:val="hybridMultilevel"/>
    <w:tmpl w:val="29CA87C6"/>
    <w:lvl w:ilvl="0" w:tplc="D53C0F20">
      <w:start w:val="1"/>
      <w:numFmt w:val="bullet"/>
      <w:lvlText w:val=""/>
      <w:lvlJc w:val="left"/>
      <w:pPr>
        <w:ind w:left="720" w:hanging="360"/>
      </w:pPr>
      <w:rPr>
        <w:rFonts w:ascii="Symbol" w:hAnsi="Symbol" w:hint="default"/>
      </w:rPr>
    </w:lvl>
    <w:lvl w:ilvl="1" w:tplc="BD20FA4E" w:tentative="1">
      <w:start w:val="1"/>
      <w:numFmt w:val="bullet"/>
      <w:lvlText w:val="o"/>
      <w:lvlJc w:val="left"/>
      <w:pPr>
        <w:ind w:left="1440" w:hanging="360"/>
      </w:pPr>
      <w:rPr>
        <w:rFonts w:ascii="Courier New" w:hAnsi="Courier New" w:cs="Courier New" w:hint="default"/>
      </w:rPr>
    </w:lvl>
    <w:lvl w:ilvl="2" w:tplc="4A20FE5C" w:tentative="1">
      <w:start w:val="1"/>
      <w:numFmt w:val="bullet"/>
      <w:lvlText w:val=""/>
      <w:lvlJc w:val="left"/>
      <w:pPr>
        <w:ind w:left="2160" w:hanging="360"/>
      </w:pPr>
      <w:rPr>
        <w:rFonts w:ascii="Wingdings" w:hAnsi="Wingdings" w:hint="default"/>
      </w:rPr>
    </w:lvl>
    <w:lvl w:ilvl="3" w:tplc="A79C8D96" w:tentative="1">
      <w:start w:val="1"/>
      <w:numFmt w:val="bullet"/>
      <w:lvlText w:val=""/>
      <w:lvlJc w:val="left"/>
      <w:pPr>
        <w:ind w:left="2880" w:hanging="360"/>
      </w:pPr>
      <w:rPr>
        <w:rFonts w:ascii="Symbol" w:hAnsi="Symbol" w:hint="default"/>
      </w:rPr>
    </w:lvl>
    <w:lvl w:ilvl="4" w:tplc="42B8ED16" w:tentative="1">
      <w:start w:val="1"/>
      <w:numFmt w:val="bullet"/>
      <w:lvlText w:val="o"/>
      <w:lvlJc w:val="left"/>
      <w:pPr>
        <w:ind w:left="3600" w:hanging="360"/>
      </w:pPr>
      <w:rPr>
        <w:rFonts w:ascii="Courier New" w:hAnsi="Courier New" w:cs="Courier New" w:hint="default"/>
      </w:rPr>
    </w:lvl>
    <w:lvl w:ilvl="5" w:tplc="F22E6F10" w:tentative="1">
      <w:start w:val="1"/>
      <w:numFmt w:val="bullet"/>
      <w:lvlText w:val=""/>
      <w:lvlJc w:val="left"/>
      <w:pPr>
        <w:ind w:left="4320" w:hanging="360"/>
      </w:pPr>
      <w:rPr>
        <w:rFonts w:ascii="Wingdings" w:hAnsi="Wingdings" w:hint="default"/>
      </w:rPr>
    </w:lvl>
    <w:lvl w:ilvl="6" w:tplc="3618B7A8" w:tentative="1">
      <w:start w:val="1"/>
      <w:numFmt w:val="bullet"/>
      <w:lvlText w:val=""/>
      <w:lvlJc w:val="left"/>
      <w:pPr>
        <w:ind w:left="5040" w:hanging="360"/>
      </w:pPr>
      <w:rPr>
        <w:rFonts w:ascii="Symbol" w:hAnsi="Symbol" w:hint="default"/>
      </w:rPr>
    </w:lvl>
    <w:lvl w:ilvl="7" w:tplc="48763626" w:tentative="1">
      <w:start w:val="1"/>
      <w:numFmt w:val="bullet"/>
      <w:lvlText w:val="o"/>
      <w:lvlJc w:val="left"/>
      <w:pPr>
        <w:ind w:left="5760" w:hanging="360"/>
      </w:pPr>
      <w:rPr>
        <w:rFonts w:ascii="Courier New" w:hAnsi="Courier New" w:cs="Courier New" w:hint="default"/>
      </w:rPr>
    </w:lvl>
    <w:lvl w:ilvl="8" w:tplc="B704A3AC" w:tentative="1">
      <w:start w:val="1"/>
      <w:numFmt w:val="bullet"/>
      <w:lvlText w:val=""/>
      <w:lvlJc w:val="left"/>
      <w:pPr>
        <w:ind w:left="6480" w:hanging="360"/>
      </w:pPr>
      <w:rPr>
        <w:rFonts w:ascii="Wingdings" w:hAnsi="Wingdings" w:hint="default"/>
      </w:rPr>
    </w:lvl>
  </w:abstractNum>
  <w:abstractNum w:abstractNumId="13" w15:restartNumberingAfterBreak="0">
    <w:nsid w:val="2C420971"/>
    <w:multiLevelType w:val="hybridMultilevel"/>
    <w:tmpl w:val="1032BF36"/>
    <w:lvl w:ilvl="0" w:tplc="4A18DADA">
      <w:start w:val="1"/>
      <w:numFmt w:val="bullet"/>
      <w:lvlText w:val=""/>
      <w:lvlJc w:val="left"/>
      <w:pPr>
        <w:ind w:left="720" w:hanging="360"/>
      </w:pPr>
      <w:rPr>
        <w:rFonts w:ascii="Symbol" w:hAnsi="Symbol" w:hint="default"/>
      </w:rPr>
    </w:lvl>
    <w:lvl w:ilvl="1" w:tplc="605C1158">
      <w:start w:val="1"/>
      <w:numFmt w:val="bullet"/>
      <w:lvlText w:val="o"/>
      <w:lvlJc w:val="left"/>
      <w:pPr>
        <w:ind w:left="1440" w:hanging="360"/>
      </w:pPr>
      <w:rPr>
        <w:rFonts w:ascii="Courier New" w:hAnsi="Courier New" w:cs="Courier New" w:hint="default"/>
      </w:rPr>
    </w:lvl>
    <w:lvl w:ilvl="2" w:tplc="E1AAD9FE" w:tentative="1">
      <w:start w:val="1"/>
      <w:numFmt w:val="bullet"/>
      <w:lvlText w:val=""/>
      <w:lvlJc w:val="left"/>
      <w:pPr>
        <w:ind w:left="2160" w:hanging="360"/>
      </w:pPr>
      <w:rPr>
        <w:rFonts w:ascii="Wingdings" w:hAnsi="Wingdings" w:hint="default"/>
      </w:rPr>
    </w:lvl>
    <w:lvl w:ilvl="3" w:tplc="8FF8CAFE" w:tentative="1">
      <w:start w:val="1"/>
      <w:numFmt w:val="bullet"/>
      <w:lvlText w:val=""/>
      <w:lvlJc w:val="left"/>
      <w:pPr>
        <w:ind w:left="2880" w:hanging="360"/>
      </w:pPr>
      <w:rPr>
        <w:rFonts w:ascii="Symbol" w:hAnsi="Symbol" w:hint="default"/>
      </w:rPr>
    </w:lvl>
    <w:lvl w:ilvl="4" w:tplc="280A56F4" w:tentative="1">
      <w:start w:val="1"/>
      <w:numFmt w:val="bullet"/>
      <w:lvlText w:val="o"/>
      <w:lvlJc w:val="left"/>
      <w:pPr>
        <w:ind w:left="3600" w:hanging="360"/>
      </w:pPr>
      <w:rPr>
        <w:rFonts w:ascii="Courier New" w:hAnsi="Courier New" w:cs="Courier New" w:hint="default"/>
      </w:rPr>
    </w:lvl>
    <w:lvl w:ilvl="5" w:tplc="5F58275A" w:tentative="1">
      <w:start w:val="1"/>
      <w:numFmt w:val="bullet"/>
      <w:lvlText w:val=""/>
      <w:lvlJc w:val="left"/>
      <w:pPr>
        <w:ind w:left="4320" w:hanging="360"/>
      </w:pPr>
      <w:rPr>
        <w:rFonts w:ascii="Wingdings" w:hAnsi="Wingdings" w:hint="default"/>
      </w:rPr>
    </w:lvl>
    <w:lvl w:ilvl="6" w:tplc="EE9A1472" w:tentative="1">
      <w:start w:val="1"/>
      <w:numFmt w:val="bullet"/>
      <w:lvlText w:val=""/>
      <w:lvlJc w:val="left"/>
      <w:pPr>
        <w:ind w:left="5040" w:hanging="360"/>
      </w:pPr>
      <w:rPr>
        <w:rFonts w:ascii="Symbol" w:hAnsi="Symbol" w:hint="default"/>
      </w:rPr>
    </w:lvl>
    <w:lvl w:ilvl="7" w:tplc="A0A4609E" w:tentative="1">
      <w:start w:val="1"/>
      <w:numFmt w:val="bullet"/>
      <w:lvlText w:val="o"/>
      <w:lvlJc w:val="left"/>
      <w:pPr>
        <w:ind w:left="5760" w:hanging="360"/>
      </w:pPr>
      <w:rPr>
        <w:rFonts w:ascii="Courier New" w:hAnsi="Courier New" w:cs="Courier New" w:hint="default"/>
      </w:rPr>
    </w:lvl>
    <w:lvl w:ilvl="8" w:tplc="27A89C18" w:tentative="1">
      <w:start w:val="1"/>
      <w:numFmt w:val="bullet"/>
      <w:lvlText w:val=""/>
      <w:lvlJc w:val="left"/>
      <w:pPr>
        <w:ind w:left="6480" w:hanging="360"/>
      </w:pPr>
      <w:rPr>
        <w:rFonts w:ascii="Wingdings" w:hAnsi="Wingdings" w:hint="default"/>
      </w:rPr>
    </w:lvl>
  </w:abstractNum>
  <w:abstractNum w:abstractNumId="14" w15:restartNumberingAfterBreak="0">
    <w:nsid w:val="2D2473D4"/>
    <w:multiLevelType w:val="hybridMultilevel"/>
    <w:tmpl w:val="0BBA2C0C"/>
    <w:lvl w:ilvl="0" w:tplc="6F044F4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8B687F8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62B67E32">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BE18135E">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6BFAC6D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2C228B06">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FDB22F50">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A16138C">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5582F65E">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15" w15:restartNumberingAfterBreak="0">
    <w:nsid w:val="2DAD03D0"/>
    <w:multiLevelType w:val="hybridMultilevel"/>
    <w:tmpl w:val="EE42DE38"/>
    <w:lvl w:ilvl="0" w:tplc="84C86D64">
      <w:start w:val="1"/>
      <w:numFmt w:val="bullet"/>
      <w:lvlText w:val=""/>
      <w:lvlJc w:val="left"/>
      <w:pPr>
        <w:ind w:left="1443" w:hanging="360"/>
      </w:pPr>
      <w:rPr>
        <w:rFonts w:ascii="Symbol" w:hAnsi="Symbol" w:hint="default"/>
      </w:rPr>
    </w:lvl>
    <w:lvl w:ilvl="1" w:tplc="F4981B8E" w:tentative="1">
      <w:start w:val="1"/>
      <w:numFmt w:val="bullet"/>
      <w:lvlText w:val="o"/>
      <w:lvlJc w:val="left"/>
      <w:pPr>
        <w:ind w:left="2163" w:hanging="360"/>
      </w:pPr>
      <w:rPr>
        <w:rFonts w:ascii="Courier New" w:hAnsi="Courier New" w:cs="Courier New" w:hint="default"/>
      </w:rPr>
    </w:lvl>
    <w:lvl w:ilvl="2" w:tplc="A0986486" w:tentative="1">
      <w:start w:val="1"/>
      <w:numFmt w:val="bullet"/>
      <w:lvlText w:val=""/>
      <w:lvlJc w:val="left"/>
      <w:pPr>
        <w:ind w:left="2883" w:hanging="360"/>
      </w:pPr>
      <w:rPr>
        <w:rFonts w:ascii="Wingdings" w:hAnsi="Wingdings" w:hint="default"/>
      </w:rPr>
    </w:lvl>
    <w:lvl w:ilvl="3" w:tplc="DDCA18CE" w:tentative="1">
      <w:start w:val="1"/>
      <w:numFmt w:val="bullet"/>
      <w:lvlText w:val=""/>
      <w:lvlJc w:val="left"/>
      <w:pPr>
        <w:ind w:left="3603" w:hanging="360"/>
      </w:pPr>
      <w:rPr>
        <w:rFonts w:ascii="Symbol" w:hAnsi="Symbol" w:hint="default"/>
      </w:rPr>
    </w:lvl>
    <w:lvl w:ilvl="4" w:tplc="E500EF94" w:tentative="1">
      <w:start w:val="1"/>
      <w:numFmt w:val="bullet"/>
      <w:lvlText w:val="o"/>
      <w:lvlJc w:val="left"/>
      <w:pPr>
        <w:ind w:left="4323" w:hanging="360"/>
      </w:pPr>
      <w:rPr>
        <w:rFonts w:ascii="Courier New" w:hAnsi="Courier New" w:cs="Courier New" w:hint="default"/>
      </w:rPr>
    </w:lvl>
    <w:lvl w:ilvl="5" w:tplc="81D40936" w:tentative="1">
      <w:start w:val="1"/>
      <w:numFmt w:val="bullet"/>
      <w:lvlText w:val=""/>
      <w:lvlJc w:val="left"/>
      <w:pPr>
        <w:ind w:left="5043" w:hanging="360"/>
      </w:pPr>
      <w:rPr>
        <w:rFonts w:ascii="Wingdings" w:hAnsi="Wingdings" w:hint="default"/>
      </w:rPr>
    </w:lvl>
    <w:lvl w:ilvl="6" w:tplc="BF7EC3D4" w:tentative="1">
      <w:start w:val="1"/>
      <w:numFmt w:val="bullet"/>
      <w:lvlText w:val=""/>
      <w:lvlJc w:val="left"/>
      <w:pPr>
        <w:ind w:left="5763" w:hanging="360"/>
      </w:pPr>
      <w:rPr>
        <w:rFonts w:ascii="Symbol" w:hAnsi="Symbol" w:hint="default"/>
      </w:rPr>
    </w:lvl>
    <w:lvl w:ilvl="7" w:tplc="3EDC064A" w:tentative="1">
      <w:start w:val="1"/>
      <w:numFmt w:val="bullet"/>
      <w:lvlText w:val="o"/>
      <w:lvlJc w:val="left"/>
      <w:pPr>
        <w:ind w:left="6483" w:hanging="360"/>
      </w:pPr>
      <w:rPr>
        <w:rFonts w:ascii="Courier New" w:hAnsi="Courier New" w:cs="Courier New" w:hint="default"/>
      </w:rPr>
    </w:lvl>
    <w:lvl w:ilvl="8" w:tplc="A1FCC3BA" w:tentative="1">
      <w:start w:val="1"/>
      <w:numFmt w:val="bullet"/>
      <w:lvlText w:val=""/>
      <w:lvlJc w:val="left"/>
      <w:pPr>
        <w:ind w:left="7203" w:hanging="360"/>
      </w:pPr>
      <w:rPr>
        <w:rFonts w:ascii="Wingdings" w:hAnsi="Wingdings" w:hint="default"/>
      </w:rPr>
    </w:lvl>
  </w:abstractNum>
  <w:abstractNum w:abstractNumId="16" w15:restartNumberingAfterBreak="0">
    <w:nsid w:val="32680AC8"/>
    <w:multiLevelType w:val="hybridMultilevel"/>
    <w:tmpl w:val="2A263EE0"/>
    <w:lvl w:ilvl="0" w:tplc="29CCEF32">
      <w:start w:val="1"/>
      <w:numFmt w:val="decimal"/>
      <w:lvlText w:val="%1)"/>
      <w:lvlJc w:val="left"/>
      <w:pPr>
        <w:ind w:left="1080" w:hanging="720"/>
      </w:pPr>
      <w:rPr>
        <w:rFonts w:hint="default"/>
      </w:rPr>
    </w:lvl>
    <w:lvl w:ilvl="1" w:tplc="D8AA9346" w:tentative="1">
      <w:start w:val="1"/>
      <w:numFmt w:val="lowerLetter"/>
      <w:lvlText w:val="%2."/>
      <w:lvlJc w:val="left"/>
      <w:pPr>
        <w:ind w:left="1440" w:hanging="360"/>
      </w:pPr>
    </w:lvl>
    <w:lvl w:ilvl="2" w:tplc="918E88BC" w:tentative="1">
      <w:start w:val="1"/>
      <w:numFmt w:val="lowerRoman"/>
      <w:lvlText w:val="%3."/>
      <w:lvlJc w:val="right"/>
      <w:pPr>
        <w:ind w:left="2160" w:hanging="180"/>
      </w:pPr>
    </w:lvl>
    <w:lvl w:ilvl="3" w:tplc="3A4A93DA" w:tentative="1">
      <w:start w:val="1"/>
      <w:numFmt w:val="decimal"/>
      <w:lvlText w:val="%4."/>
      <w:lvlJc w:val="left"/>
      <w:pPr>
        <w:ind w:left="2880" w:hanging="360"/>
      </w:pPr>
    </w:lvl>
    <w:lvl w:ilvl="4" w:tplc="929AA138" w:tentative="1">
      <w:start w:val="1"/>
      <w:numFmt w:val="lowerLetter"/>
      <w:lvlText w:val="%5."/>
      <w:lvlJc w:val="left"/>
      <w:pPr>
        <w:ind w:left="3600" w:hanging="360"/>
      </w:pPr>
    </w:lvl>
    <w:lvl w:ilvl="5" w:tplc="5F32968C" w:tentative="1">
      <w:start w:val="1"/>
      <w:numFmt w:val="lowerRoman"/>
      <w:lvlText w:val="%6."/>
      <w:lvlJc w:val="right"/>
      <w:pPr>
        <w:ind w:left="4320" w:hanging="180"/>
      </w:pPr>
    </w:lvl>
    <w:lvl w:ilvl="6" w:tplc="E300262E" w:tentative="1">
      <w:start w:val="1"/>
      <w:numFmt w:val="decimal"/>
      <w:lvlText w:val="%7."/>
      <w:lvlJc w:val="left"/>
      <w:pPr>
        <w:ind w:left="5040" w:hanging="360"/>
      </w:pPr>
    </w:lvl>
    <w:lvl w:ilvl="7" w:tplc="11CE5C16" w:tentative="1">
      <w:start w:val="1"/>
      <w:numFmt w:val="lowerLetter"/>
      <w:lvlText w:val="%8."/>
      <w:lvlJc w:val="left"/>
      <w:pPr>
        <w:ind w:left="5760" w:hanging="360"/>
      </w:pPr>
    </w:lvl>
    <w:lvl w:ilvl="8" w:tplc="25E08B12" w:tentative="1">
      <w:start w:val="1"/>
      <w:numFmt w:val="lowerRoman"/>
      <w:lvlText w:val="%9."/>
      <w:lvlJc w:val="right"/>
      <w:pPr>
        <w:ind w:left="6480" w:hanging="180"/>
      </w:pPr>
    </w:lvl>
  </w:abstractNum>
  <w:abstractNum w:abstractNumId="17" w15:restartNumberingAfterBreak="0">
    <w:nsid w:val="33E63F05"/>
    <w:multiLevelType w:val="hybridMultilevel"/>
    <w:tmpl w:val="96A0F540"/>
    <w:lvl w:ilvl="0" w:tplc="42123BF0">
      <w:start w:val="1"/>
      <w:numFmt w:val="bullet"/>
      <w:lvlText w:val=""/>
      <w:lvlJc w:val="left"/>
      <w:pPr>
        <w:ind w:left="720" w:hanging="360"/>
      </w:pPr>
      <w:rPr>
        <w:rFonts w:ascii="Symbol" w:hAnsi="Symbol" w:hint="default"/>
      </w:rPr>
    </w:lvl>
    <w:lvl w:ilvl="1" w:tplc="C6A08A50" w:tentative="1">
      <w:start w:val="1"/>
      <w:numFmt w:val="bullet"/>
      <w:lvlText w:val="o"/>
      <w:lvlJc w:val="left"/>
      <w:pPr>
        <w:ind w:left="1440" w:hanging="360"/>
      </w:pPr>
      <w:rPr>
        <w:rFonts w:ascii="Courier New" w:hAnsi="Courier New" w:cs="Courier New" w:hint="default"/>
      </w:rPr>
    </w:lvl>
    <w:lvl w:ilvl="2" w:tplc="A2DA227A" w:tentative="1">
      <w:start w:val="1"/>
      <w:numFmt w:val="bullet"/>
      <w:lvlText w:val=""/>
      <w:lvlJc w:val="left"/>
      <w:pPr>
        <w:ind w:left="2160" w:hanging="360"/>
      </w:pPr>
      <w:rPr>
        <w:rFonts w:ascii="Wingdings" w:hAnsi="Wingdings" w:hint="default"/>
      </w:rPr>
    </w:lvl>
    <w:lvl w:ilvl="3" w:tplc="11869CD8" w:tentative="1">
      <w:start w:val="1"/>
      <w:numFmt w:val="bullet"/>
      <w:lvlText w:val=""/>
      <w:lvlJc w:val="left"/>
      <w:pPr>
        <w:ind w:left="2880" w:hanging="360"/>
      </w:pPr>
      <w:rPr>
        <w:rFonts w:ascii="Symbol" w:hAnsi="Symbol" w:hint="default"/>
      </w:rPr>
    </w:lvl>
    <w:lvl w:ilvl="4" w:tplc="8BB2A8CE" w:tentative="1">
      <w:start w:val="1"/>
      <w:numFmt w:val="bullet"/>
      <w:lvlText w:val="o"/>
      <w:lvlJc w:val="left"/>
      <w:pPr>
        <w:ind w:left="3600" w:hanging="360"/>
      </w:pPr>
      <w:rPr>
        <w:rFonts w:ascii="Courier New" w:hAnsi="Courier New" w:cs="Courier New" w:hint="default"/>
      </w:rPr>
    </w:lvl>
    <w:lvl w:ilvl="5" w:tplc="70D89ADC" w:tentative="1">
      <w:start w:val="1"/>
      <w:numFmt w:val="bullet"/>
      <w:lvlText w:val=""/>
      <w:lvlJc w:val="left"/>
      <w:pPr>
        <w:ind w:left="4320" w:hanging="360"/>
      </w:pPr>
      <w:rPr>
        <w:rFonts w:ascii="Wingdings" w:hAnsi="Wingdings" w:hint="default"/>
      </w:rPr>
    </w:lvl>
    <w:lvl w:ilvl="6" w:tplc="91B67AB2" w:tentative="1">
      <w:start w:val="1"/>
      <w:numFmt w:val="bullet"/>
      <w:lvlText w:val=""/>
      <w:lvlJc w:val="left"/>
      <w:pPr>
        <w:ind w:left="5040" w:hanging="360"/>
      </w:pPr>
      <w:rPr>
        <w:rFonts w:ascii="Symbol" w:hAnsi="Symbol" w:hint="default"/>
      </w:rPr>
    </w:lvl>
    <w:lvl w:ilvl="7" w:tplc="75ACD3B2" w:tentative="1">
      <w:start w:val="1"/>
      <w:numFmt w:val="bullet"/>
      <w:lvlText w:val="o"/>
      <w:lvlJc w:val="left"/>
      <w:pPr>
        <w:ind w:left="5760" w:hanging="360"/>
      </w:pPr>
      <w:rPr>
        <w:rFonts w:ascii="Courier New" w:hAnsi="Courier New" w:cs="Courier New" w:hint="default"/>
      </w:rPr>
    </w:lvl>
    <w:lvl w:ilvl="8" w:tplc="0506F0B4" w:tentative="1">
      <w:start w:val="1"/>
      <w:numFmt w:val="bullet"/>
      <w:lvlText w:val=""/>
      <w:lvlJc w:val="left"/>
      <w:pPr>
        <w:ind w:left="6480" w:hanging="360"/>
      </w:pPr>
      <w:rPr>
        <w:rFonts w:ascii="Wingdings" w:hAnsi="Wingdings" w:hint="default"/>
      </w:rPr>
    </w:lvl>
  </w:abstractNum>
  <w:abstractNum w:abstractNumId="18" w15:restartNumberingAfterBreak="0">
    <w:nsid w:val="412915CE"/>
    <w:multiLevelType w:val="hybridMultilevel"/>
    <w:tmpl w:val="6AB89E18"/>
    <w:lvl w:ilvl="0" w:tplc="1C7AB8D0">
      <w:start w:val="1"/>
      <w:numFmt w:val="bullet"/>
      <w:lvlText w:val=""/>
      <w:lvlJc w:val="left"/>
      <w:pPr>
        <w:ind w:left="1262" w:hanging="360"/>
      </w:pPr>
      <w:rPr>
        <w:rFonts w:ascii="Symbol" w:hAnsi="Symbol" w:hint="default"/>
      </w:rPr>
    </w:lvl>
    <w:lvl w:ilvl="1" w:tplc="A9E42072" w:tentative="1">
      <w:start w:val="1"/>
      <w:numFmt w:val="bullet"/>
      <w:lvlText w:val="o"/>
      <w:lvlJc w:val="left"/>
      <w:pPr>
        <w:ind w:left="1982" w:hanging="360"/>
      </w:pPr>
      <w:rPr>
        <w:rFonts w:ascii="Courier New" w:hAnsi="Courier New" w:cs="Courier New" w:hint="default"/>
      </w:rPr>
    </w:lvl>
    <w:lvl w:ilvl="2" w:tplc="F7528E8C" w:tentative="1">
      <w:start w:val="1"/>
      <w:numFmt w:val="bullet"/>
      <w:lvlText w:val=""/>
      <w:lvlJc w:val="left"/>
      <w:pPr>
        <w:ind w:left="2702" w:hanging="360"/>
      </w:pPr>
      <w:rPr>
        <w:rFonts w:ascii="Wingdings" w:hAnsi="Wingdings" w:hint="default"/>
      </w:rPr>
    </w:lvl>
    <w:lvl w:ilvl="3" w:tplc="13D41F8E" w:tentative="1">
      <w:start w:val="1"/>
      <w:numFmt w:val="bullet"/>
      <w:lvlText w:val=""/>
      <w:lvlJc w:val="left"/>
      <w:pPr>
        <w:ind w:left="3422" w:hanging="360"/>
      </w:pPr>
      <w:rPr>
        <w:rFonts w:ascii="Symbol" w:hAnsi="Symbol" w:hint="default"/>
      </w:rPr>
    </w:lvl>
    <w:lvl w:ilvl="4" w:tplc="CD2CCBC8" w:tentative="1">
      <w:start w:val="1"/>
      <w:numFmt w:val="bullet"/>
      <w:lvlText w:val="o"/>
      <w:lvlJc w:val="left"/>
      <w:pPr>
        <w:ind w:left="4142" w:hanging="360"/>
      </w:pPr>
      <w:rPr>
        <w:rFonts w:ascii="Courier New" w:hAnsi="Courier New" w:cs="Courier New" w:hint="default"/>
      </w:rPr>
    </w:lvl>
    <w:lvl w:ilvl="5" w:tplc="4CACD7A8" w:tentative="1">
      <w:start w:val="1"/>
      <w:numFmt w:val="bullet"/>
      <w:lvlText w:val=""/>
      <w:lvlJc w:val="left"/>
      <w:pPr>
        <w:ind w:left="4862" w:hanging="360"/>
      </w:pPr>
      <w:rPr>
        <w:rFonts w:ascii="Wingdings" w:hAnsi="Wingdings" w:hint="default"/>
      </w:rPr>
    </w:lvl>
    <w:lvl w:ilvl="6" w:tplc="F71A2796" w:tentative="1">
      <w:start w:val="1"/>
      <w:numFmt w:val="bullet"/>
      <w:lvlText w:val=""/>
      <w:lvlJc w:val="left"/>
      <w:pPr>
        <w:ind w:left="5582" w:hanging="360"/>
      </w:pPr>
      <w:rPr>
        <w:rFonts w:ascii="Symbol" w:hAnsi="Symbol" w:hint="default"/>
      </w:rPr>
    </w:lvl>
    <w:lvl w:ilvl="7" w:tplc="137E1A34" w:tentative="1">
      <w:start w:val="1"/>
      <w:numFmt w:val="bullet"/>
      <w:lvlText w:val="o"/>
      <w:lvlJc w:val="left"/>
      <w:pPr>
        <w:ind w:left="6302" w:hanging="360"/>
      </w:pPr>
      <w:rPr>
        <w:rFonts w:ascii="Courier New" w:hAnsi="Courier New" w:cs="Courier New" w:hint="default"/>
      </w:rPr>
    </w:lvl>
    <w:lvl w:ilvl="8" w:tplc="ACA4C4F8" w:tentative="1">
      <w:start w:val="1"/>
      <w:numFmt w:val="bullet"/>
      <w:lvlText w:val=""/>
      <w:lvlJc w:val="left"/>
      <w:pPr>
        <w:ind w:left="7022" w:hanging="360"/>
      </w:pPr>
      <w:rPr>
        <w:rFonts w:ascii="Wingdings" w:hAnsi="Wingdings" w:hint="default"/>
      </w:rPr>
    </w:lvl>
  </w:abstractNum>
  <w:abstractNum w:abstractNumId="19" w15:restartNumberingAfterBreak="0">
    <w:nsid w:val="41517063"/>
    <w:multiLevelType w:val="hybridMultilevel"/>
    <w:tmpl w:val="A8846088"/>
    <w:lvl w:ilvl="0" w:tplc="155A949E">
      <w:numFmt w:val="bullet"/>
      <w:lvlText w:val="•"/>
      <w:lvlJc w:val="left"/>
      <w:pPr>
        <w:ind w:left="1800" w:hanging="360"/>
      </w:pPr>
      <w:rPr>
        <w:rFonts w:ascii="Calibri" w:eastAsiaTheme="minorHAnsi" w:hAnsi="Calibri" w:cs="Calibri" w:hint="default"/>
      </w:rPr>
    </w:lvl>
    <w:lvl w:ilvl="1" w:tplc="10E0D3A2" w:tentative="1">
      <w:start w:val="1"/>
      <w:numFmt w:val="bullet"/>
      <w:lvlText w:val="o"/>
      <w:lvlJc w:val="left"/>
      <w:pPr>
        <w:ind w:left="2160" w:hanging="360"/>
      </w:pPr>
      <w:rPr>
        <w:rFonts w:ascii="Courier New" w:hAnsi="Courier New" w:cs="Courier New" w:hint="default"/>
      </w:rPr>
    </w:lvl>
    <w:lvl w:ilvl="2" w:tplc="8682B43C" w:tentative="1">
      <w:start w:val="1"/>
      <w:numFmt w:val="bullet"/>
      <w:lvlText w:val=""/>
      <w:lvlJc w:val="left"/>
      <w:pPr>
        <w:ind w:left="2880" w:hanging="360"/>
      </w:pPr>
      <w:rPr>
        <w:rFonts w:ascii="Wingdings" w:hAnsi="Wingdings" w:hint="default"/>
      </w:rPr>
    </w:lvl>
    <w:lvl w:ilvl="3" w:tplc="F976EDB6" w:tentative="1">
      <w:start w:val="1"/>
      <w:numFmt w:val="bullet"/>
      <w:lvlText w:val=""/>
      <w:lvlJc w:val="left"/>
      <w:pPr>
        <w:ind w:left="3600" w:hanging="360"/>
      </w:pPr>
      <w:rPr>
        <w:rFonts w:ascii="Symbol" w:hAnsi="Symbol" w:hint="default"/>
      </w:rPr>
    </w:lvl>
    <w:lvl w:ilvl="4" w:tplc="200E1AB4" w:tentative="1">
      <w:start w:val="1"/>
      <w:numFmt w:val="bullet"/>
      <w:lvlText w:val="o"/>
      <w:lvlJc w:val="left"/>
      <w:pPr>
        <w:ind w:left="4320" w:hanging="360"/>
      </w:pPr>
      <w:rPr>
        <w:rFonts w:ascii="Courier New" w:hAnsi="Courier New" w:cs="Courier New" w:hint="default"/>
      </w:rPr>
    </w:lvl>
    <w:lvl w:ilvl="5" w:tplc="C5A84142" w:tentative="1">
      <w:start w:val="1"/>
      <w:numFmt w:val="bullet"/>
      <w:lvlText w:val=""/>
      <w:lvlJc w:val="left"/>
      <w:pPr>
        <w:ind w:left="5040" w:hanging="360"/>
      </w:pPr>
      <w:rPr>
        <w:rFonts w:ascii="Wingdings" w:hAnsi="Wingdings" w:hint="default"/>
      </w:rPr>
    </w:lvl>
    <w:lvl w:ilvl="6" w:tplc="F9DAE30E" w:tentative="1">
      <w:start w:val="1"/>
      <w:numFmt w:val="bullet"/>
      <w:lvlText w:val=""/>
      <w:lvlJc w:val="left"/>
      <w:pPr>
        <w:ind w:left="5760" w:hanging="360"/>
      </w:pPr>
      <w:rPr>
        <w:rFonts w:ascii="Symbol" w:hAnsi="Symbol" w:hint="default"/>
      </w:rPr>
    </w:lvl>
    <w:lvl w:ilvl="7" w:tplc="4BA0B0B8" w:tentative="1">
      <w:start w:val="1"/>
      <w:numFmt w:val="bullet"/>
      <w:lvlText w:val="o"/>
      <w:lvlJc w:val="left"/>
      <w:pPr>
        <w:ind w:left="6480" w:hanging="360"/>
      </w:pPr>
      <w:rPr>
        <w:rFonts w:ascii="Courier New" w:hAnsi="Courier New" w:cs="Courier New" w:hint="default"/>
      </w:rPr>
    </w:lvl>
    <w:lvl w:ilvl="8" w:tplc="10640C2C" w:tentative="1">
      <w:start w:val="1"/>
      <w:numFmt w:val="bullet"/>
      <w:lvlText w:val=""/>
      <w:lvlJc w:val="left"/>
      <w:pPr>
        <w:ind w:left="7200" w:hanging="360"/>
      </w:pPr>
      <w:rPr>
        <w:rFonts w:ascii="Wingdings" w:hAnsi="Wingdings" w:hint="default"/>
      </w:rPr>
    </w:lvl>
  </w:abstractNum>
  <w:abstractNum w:abstractNumId="20" w15:restartNumberingAfterBreak="0">
    <w:nsid w:val="4225455C"/>
    <w:multiLevelType w:val="hybridMultilevel"/>
    <w:tmpl w:val="5754B2DC"/>
    <w:lvl w:ilvl="0" w:tplc="701A1998">
      <w:start w:val="1"/>
      <w:numFmt w:val="bullet"/>
      <w:lvlText w:val=""/>
      <w:lvlJc w:val="left"/>
      <w:pPr>
        <w:ind w:left="720" w:hanging="360"/>
      </w:pPr>
      <w:rPr>
        <w:rFonts w:ascii="Symbol" w:hAnsi="Symbol" w:hint="default"/>
      </w:rPr>
    </w:lvl>
    <w:lvl w:ilvl="1" w:tplc="2DC8D872" w:tentative="1">
      <w:start w:val="1"/>
      <w:numFmt w:val="bullet"/>
      <w:lvlText w:val="o"/>
      <w:lvlJc w:val="left"/>
      <w:pPr>
        <w:ind w:left="1440" w:hanging="360"/>
      </w:pPr>
      <w:rPr>
        <w:rFonts w:ascii="Courier New" w:hAnsi="Courier New" w:cs="Courier New" w:hint="default"/>
      </w:rPr>
    </w:lvl>
    <w:lvl w:ilvl="2" w:tplc="272E8282" w:tentative="1">
      <w:start w:val="1"/>
      <w:numFmt w:val="bullet"/>
      <w:lvlText w:val=""/>
      <w:lvlJc w:val="left"/>
      <w:pPr>
        <w:ind w:left="2160" w:hanging="360"/>
      </w:pPr>
      <w:rPr>
        <w:rFonts w:ascii="Wingdings" w:hAnsi="Wingdings" w:hint="default"/>
      </w:rPr>
    </w:lvl>
    <w:lvl w:ilvl="3" w:tplc="2C983D5E" w:tentative="1">
      <w:start w:val="1"/>
      <w:numFmt w:val="bullet"/>
      <w:lvlText w:val=""/>
      <w:lvlJc w:val="left"/>
      <w:pPr>
        <w:ind w:left="2880" w:hanging="360"/>
      </w:pPr>
      <w:rPr>
        <w:rFonts w:ascii="Symbol" w:hAnsi="Symbol" w:hint="default"/>
      </w:rPr>
    </w:lvl>
    <w:lvl w:ilvl="4" w:tplc="AE2ED060" w:tentative="1">
      <w:start w:val="1"/>
      <w:numFmt w:val="bullet"/>
      <w:lvlText w:val="o"/>
      <w:lvlJc w:val="left"/>
      <w:pPr>
        <w:ind w:left="3600" w:hanging="360"/>
      </w:pPr>
      <w:rPr>
        <w:rFonts w:ascii="Courier New" w:hAnsi="Courier New" w:cs="Courier New" w:hint="default"/>
      </w:rPr>
    </w:lvl>
    <w:lvl w:ilvl="5" w:tplc="B252746E" w:tentative="1">
      <w:start w:val="1"/>
      <w:numFmt w:val="bullet"/>
      <w:lvlText w:val=""/>
      <w:lvlJc w:val="left"/>
      <w:pPr>
        <w:ind w:left="4320" w:hanging="360"/>
      </w:pPr>
      <w:rPr>
        <w:rFonts w:ascii="Wingdings" w:hAnsi="Wingdings" w:hint="default"/>
      </w:rPr>
    </w:lvl>
    <w:lvl w:ilvl="6" w:tplc="27A40C30" w:tentative="1">
      <w:start w:val="1"/>
      <w:numFmt w:val="bullet"/>
      <w:lvlText w:val=""/>
      <w:lvlJc w:val="left"/>
      <w:pPr>
        <w:ind w:left="5040" w:hanging="360"/>
      </w:pPr>
      <w:rPr>
        <w:rFonts w:ascii="Symbol" w:hAnsi="Symbol" w:hint="default"/>
      </w:rPr>
    </w:lvl>
    <w:lvl w:ilvl="7" w:tplc="CC6E1290" w:tentative="1">
      <w:start w:val="1"/>
      <w:numFmt w:val="bullet"/>
      <w:lvlText w:val="o"/>
      <w:lvlJc w:val="left"/>
      <w:pPr>
        <w:ind w:left="5760" w:hanging="360"/>
      </w:pPr>
      <w:rPr>
        <w:rFonts w:ascii="Courier New" w:hAnsi="Courier New" w:cs="Courier New" w:hint="default"/>
      </w:rPr>
    </w:lvl>
    <w:lvl w:ilvl="8" w:tplc="7BDC25CA" w:tentative="1">
      <w:start w:val="1"/>
      <w:numFmt w:val="bullet"/>
      <w:lvlText w:val=""/>
      <w:lvlJc w:val="left"/>
      <w:pPr>
        <w:ind w:left="6480" w:hanging="360"/>
      </w:pPr>
      <w:rPr>
        <w:rFonts w:ascii="Wingdings" w:hAnsi="Wingdings" w:hint="default"/>
      </w:rPr>
    </w:lvl>
  </w:abstractNum>
  <w:abstractNum w:abstractNumId="21" w15:restartNumberingAfterBreak="0">
    <w:nsid w:val="499D5C04"/>
    <w:multiLevelType w:val="hybridMultilevel"/>
    <w:tmpl w:val="9B800744"/>
    <w:lvl w:ilvl="0" w:tplc="20F0E176">
      <w:start w:val="1"/>
      <w:numFmt w:val="bullet"/>
      <w:lvlText w:val=""/>
      <w:lvlJc w:val="left"/>
      <w:pPr>
        <w:ind w:left="720" w:hanging="360"/>
      </w:pPr>
      <w:rPr>
        <w:rFonts w:ascii="Symbol" w:hAnsi="Symbol" w:hint="default"/>
      </w:rPr>
    </w:lvl>
    <w:lvl w:ilvl="1" w:tplc="FE964408" w:tentative="1">
      <w:start w:val="1"/>
      <w:numFmt w:val="bullet"/>
      <w:lvlText w:val="o"/>
      <w:lvlJc w:val="left"/>
      <w:pPr>
        <w:ind w:left="1440" w:hanging="360"/>
      </w:pPr>
      <w:rPr>
        <w:rFonts w:ascii="Courier New" w:hAnsi="Courier New" w:cs="Courier New" w:hint="default"/>
      </w:rPr>
    </w:lvl>
    <w:lvl w:ilvl="2" w:tplc="5C10382C" w:tentative="1">
      <w:start w:val="1"/>
      <w:numFmt w:val="bullet"/>
      <w:lvlText w:val=""/>
      <w:lvlJc w:val="left"/>
      <w:pPr>
        <w:ind w:left="2160" w:hanging="360"/>
      </w:pPr>
      <w:rPr>
        <w:rFonts w:ascii="Wingdings" w:hAnsi="Wingdings" w:hint="default"/>
      </w:rPr>
    </w:lvl>
    <w:lvl w:ilvl="3" w:tplc="74428B44" w:tentative="1">
      <w:start w:val="1"/>
      <w:numFmt w:val="bullet"/>
      <w:lvlText w:val=""/>
      <w:lvlJc w:val="left"/>
      <w:pPr>
        <w:ind w:left="2880" w:hanging="360"/>
      </w:pPr>
      <w:rPr>
        <w:rFonts w:ascii="Symbol" w:hAnsi="Symbol" w:hint="default"/>
      </w:rPr>
    </w:lvl>
    <w:lvl w:ilvl="4" w:tplc="4ADC5398" w:tentative="1">
      <w:start w:val="1"/>
      <w:numFmt w:val="bullet"/>
      <w:lvlText w:val="o"/>
      <w:lvlJc w:val="left"/>
      <w:pPr>
        <w:ind w:left="3600" w:hanging="360"/>
      </w:pPr>
      <w:rPr>
        <w:rFonts w:ascii="Courier New" w:hAnsi="Courier New" w:cs="Courier New" w:hint="default"/>
      </w:rPr>
    </w:lvl>
    <w:lvl w:ilvl="5" w:tplc="6504D8B2" w:tentative="1">
      <w:start w:val="1"/>
      <w:numFmt w:val="bullet"/>
      <w:lvlText w:val=""/>
      <w:lvlJc w:val="left"/>
      <w:pPr>
        <w:ind w:left="4320" w:hanging="360"/>
      </w:pPr>
      <w:rPr>
        <w:rFonts w:ascii="Wingdings" w:hAnsi="Wingdings" w:hint="default"/>
      </w:rPr>
    </w:lvl>
    <w:lvl w:ilvl="6" w:tplc="A0CAFA1A" w:tentative="1">
      <w:start w:val="1"/>
      <w:numFmt w:val="bullet"/>
      <w:lvlText w:val=""/>
      <w:lvlJc w:val="left"/>
      <w:pPr>
        <w:ind w:left="5040" w:hanging="360"/>
      </w:pPr>
      <w:rPr>
        <w:rFonts w:ascii="Symbol" w:hAnsi="Symbol" w:hint="default"/>
      </w:rPr>
    </w:lvl>
    <w:lvl w:ilvl="7" w:tplc="58123BB8" w:tentative="1">
      <w:start w:val="1"/>
      <w:numFmt w:val="bullet"/>
      <w:lvlText w:val="o"/>
      <w:lvlJc w:val="left"/>
      <w:pPr>
        <w:ind w:left="5760" w:hanging="360"/>
      </w:pPr>
      <w:rPr>
        <w:rFonts w:ascii="Courier New" w:hAnsi="Courier New" w:cs="Courier New" w:hint="default"/>
      </w:rPr>
    </w:lvl>
    <w:lvl w:ilvl="8" w:tplc="70FA90D0" w:tentative="1">
      <w:start w:val="1"/>
      <w:numFmt w:val="bullet"/>
      <w:lvlText w:val=""/>
      <w:lvlJc w:val="left"/>
      <w:pPr>
        <w:ind w:left="6480" w:hanging="360"/>
      </w:pPr>
      <w:rPr>
        <w:rFonts w:ascii="Wingdings" w:hAnsi="Wingdings" w:hint="default"/>
      </w:rPr>
    </w:lvl>
  </w:abstractNum>
  <w:abstractNum w:abstractNumId="22"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23" w15:restartNumberingAfterBreak="0">
    <w:nsid w:val="4CCA28EE"/>
    <w:multiLevelType w:val="hybridMultilevel"/>
    <w:tmpl w:val="B5786256"/>
    <w:lvl w:ilvl="0" w:tplc="11FEB8F2">
      <w:start w:val="1"/>
      <w:numFmt w:val="bullet"/>
      <w:lvlText w:val=""/>
      <w:lvlJc w:val="left"/>
      <w:pPr>
        <w:ind w:left="720" w:hanging="360"/>
      </w:pPr>
      <w:rPr>
        <w:rFonts w:ascii="Symbol" w:hAnsi="Symbol" w:hint="default"/>
      </w:rPr>
    </w:lvl>
    <w:lvl w:ilvl="1" w:tplc="A8A8D87C" w:tentative="1">
      <w:start w:val="1"/>
      <w:numFmt w:val="bullet"/>
      <w:lvlText w:val="o"/>
      <w:lvlJc w:val="left"/>
      <w:pPr>
        <w:ind w:left="1440" w:hanging="360"/>
      </w:pPr>
      <w:rPr>
        <w:rFonts w:ascii="Courier New" w:hAnsi="Courier New" w:cs="Courier New" w:hint="default"/>
      </w:rPr>
    </w:lvl>
    <w:lvl w:ilvl="2" w:tplc="A242516E" w:tentative="1">
      <w:start w:val="1"/>
      <w:numFmt w:val="bullet"/>
      <w:lvlText w:val=""/>
      <w:lvlJc w:val="left"/>
      <w:pPr>
        <w:ind w:left="2160" w:hanging="360"/>
      </w:pPr>
      <w:rPr>
        <w:rFonts w:ascii="Wingdings" w:hAnsi="Wingdings" w:hint="default"/>
      </w:rPr>
    </w:lvl>
    <w:lvl w:ilvl="3" w:tplc="3B8E3D88" w:tentative="1">
      <w:start w:val="1"/>
      <w:numFmt w:val="bullet"/>
      <w:lvlText w:val=""/>
      <w:lvlJc w:val="left"/>
      <w:pPr>
        <w:ind w:left="2880" w:hanging="360"/>
      </w:pPr>
      <w:rPr>
        <w:rFonts w:ascii="Symbol" w:hAnsi="Symbol" w:hint="default"/>
      </w:rPr>
    </w:lvl>
    <w:lvl w:ilvl="4" w:tplc="F74CCA24" w:tentative="1">
      <w:start w:val="1"/>
      <w:numFmt w:val="bullet"/>
      <w:lvlText w:val="o"/>
      <w:lvlJc w:val="left"/>
      <w:pPr>
        <w:ind w:left="3600" w:hanging="360"/>
      </w:pPr>
      <w:rPr>
        <w:rFonts w:ascii="Courier New" w:hAnsi="Courier New" w:cs="Courier New" w:hint="default"/>
      </w:rPr>
    </w:lvl>
    <w:lvl w:ilvl="5" w:tplc="455EAE12" w:tentative="1">
      <w:start w:val="1"/>
      <w:numFmt w:val="bullet"/>
      <w:lvlText w:val=""/>
      <w:lvlJc w:val="left"/>
      <w:pPr>
        <w:ind w:left="4320" w:hanging="360"/>
      </w:pPr>
      <w:rPr>
        <w:rFonts w:ascii="Wingdings" w:hAnsi="Wingdings" w:hint="default"/>
      </w:rPr>
    </w:lvl>
    <w:lvl w:ilvl="6" w:tplc="993ACD62" w:tentative="1">
      <w:start w:val="1"/>
      <w:numFmt w:val="bullet"/>
      <w:lvlText w:val=""/>
      <w:lvlJc w:val="left"/>
      <w:pPr>
        <w:ind w:left="5040" w:hanging="360"/>
      </w:pPr>
      <w:rPr>
        <w:rFonts w:ascii="Symbol" w:hAnsi="Symbol" w:hint="default"/>
      </w:rPr>
    </w:lvl>
    <w:lvl w:ilvl="7" w:tplc="A7121158" w:tentative="1">
      <w:start w:val="1"/>
      <w:numFmt w:val="bullet"/>
      <w:lvlText w:val="o"/>
      <w:lvlJc w:val="left"/>
      <w:pPr>
        <w:ind w:left="5760" w:hanging="360"/>
      </w:pPr>
      <w:rPr>
        <w:rFonts w:ascii="Courier New" w:hAnsi="Courier New" w:cs="Courier New" w:hint="default"/>
      </w:rPr>
    </w:lvl>
    <w:lvl w:ilvl="8" w:tplc="B106A69A" w:tentative="1">
      <w:start w:val="1"/>
      <w:numFmt w:val="bullet"/>
      <w:lvlText w:val=""/>
      <w:lvlJc w:val="left"/>
      <w:pPr>
        <w:ind w:left="6480" w:hanging="360"/>
      </w:pPr>
      <w:rPr>
        <w:rFonts w:ascii="Wingdings" w:hAnsi="Wingdings" w:hint="default"/>
      </w:rPr>
    </w:lvl>
  </w:abstractNum>
  <w:abstractNum w:abstractNumId="24" w15:restartNumberingAfterBreak="0">
    <w:nsid w:val="4CDD0C12"/>
    <w:multiLevelType w:val="hybridMultilevel"/>
    <w:tmpl w:val="9132A1C4"/>
    <w:lvl w:ilvl="0" w:tplc="764264D8">
      <w:start w:val="1"/>
      <w:numFmt w:val="bullet"/>
      <w:lvlText w:val=""/>
      <w:lvlJc w:val="left"/>
      <w:pPr>
        <w:ind w:left="720" w:hanging="360"/>
      </w:pPr>
      <w:rPr>
        <w:rFonts w:ascii="Symbol" w:hAnsi="Symbol" w:hint="default"/>
      </w:rPr>
    </w:lvl>
    <w:lvl w:ilvl="1" w:tplc="3670D0E6" w:tentative="1">
      <w:start w:val="1"/>
      <w:numFmt w:val="bullet"/>
      <w:lvlText w:val="o"/>
      <w:lvlJc w:val="left"/>
      <w:pPr>
        <w:ind w:left="1440" w:hanging="360"/>
      </w:pPr>
      <w:rPr>
        <w:rFonts w:ascii="Courier New" w:hAnsi="Courier New" w:cs="Courier New" w:hint="default"/>
      </w:rPr>
    </w:lvl>
    <w:lvl w:ilvl="2" w:tplc="BFB4EC84" w:tentative="1">
      <w:start w:val="1"/>
      <w:numFmt w:val="bullet"/>
      <w:lvlText w:val=""/>
      <w:lvlJc w:val="left"/>
      <w:pPr>
        <w:ind w:left="2160" w:hanging="360"/>
      </w:pPr>
      <w:rPr>
        <w:rFonts w:ascii="Wingdings" w:hAnsi="Wingdings" w:hint="default"/>
      </w:rPr>
    </w:lvl>
    <w:lvl w:ilvl="3" w:tplc="3A24E3D4" w:tentative="1">
      <w:start w:val="1"/>
      <w:numFmt w:val="bullet"/>
      <w:lvlText w:val=""/>
      <w:lvlJc w:val="left"/>
      <w:pPr>
        <w:ind w:left="2880" w:hanging="360"/>
      </w:pPr>
      <w:rPr>
        <w:rFonts w:ascii="Symbol" w:hAnsi="Symbol" w:hint="default"/>
      </w:rPr>
    </w:lvl>
    <w:lvl w:ilvl="4" w:tplc="E0A0DFFA" w:tentative="1">
      <w:start w:val="1"/>
      <w:numFmt w:val="bullet"/>
      <w:lvlText w:val="o"/>
      <w:lvlJc w:val="left"/>
      <w:pPr>
        <w:ind w:left="3600" w:hanging="360"/>
      </w:pPr>
      <w:rPr>
        <w:rFonts w:ascii="Courier New" w:hAnsi="Courier New" w:cs="Courier New" w:hint="default"/>
      </w:rPr>
    </w:lvl>
    <w:lvl w:ilvl="5" w:tplc="223A9424" w:tentative="1">
      <w:start w:val="1"/>
      <w:numFmt w:val="bullet"/>
      <w:lvlText w:val=""/>
      <w:lvlJc w:val="left"/>
      <w:pPr>
        <w:ind w:left="4320" w:hanging="360"/>
      </w:pPr>
      <w:rPr>
        <w:rFonts w:ascii="Wingdings" w:hAnsi="Wingdings" w:hint="default"/>
      </w:rPr>
    </w:lvl>
    <w:lvl w:ilvl="6" w:tplc="BBF08BFA" w:tentative="1">
      <w:start w:val="1"/>
      <w:numFmt w:val="bullet"/>
      <w:lvlText w:val=""/>
      <w:lvlJc w:val="left"/>
      <w:pPr>
        <w:ind w:left="5040" w:hanging="360"/>
      </w:pPr>
      <w:rPr>
        <w:rFonts w:ascii="Symbol" w:hAnsi="Symbol" w:hint="default"/>
      </w:rPr>
    </w:lvl>
    <w:lvl w:ilvl="7" w:tplc="775447DC" w:tentative="1">
      <w:start w:val="1"/>
      <w:numFmt w:val="bullet"/>
      <w:lvlText w:val="o"/>
      <w:lvlJc w:val="left"/>
      <w:pPr>
        <w:ind w:left="5760" w:hanging="360"/>
      </w:pPr>
      <w:rPr>
        <w:rFonts w:ascii="Courier New" w:hAnsi="Courier New" w:cs="Courier New" w:hint="default"/>
      </w:rPr>
    </w:lvl>
    <w:lvl w:ilvl="8" w:tplc="57D4EC14" w:tentative="1">
      <w:start w:val="1"/>
      <w:numFmt w:val="bullet"/>
      <w:lvlText w:val=""/>
      <w:lvlJc w:val="left"/>
      <w:pPr>
        <w:ind w:left="6480" w:hanging="360"/>
      </w:pPr>
      <w:rPr>
        <w:rFonts w:ascii="Wingdings" w:hAnsi="Wingdings" w:hint="default"/>
      </w:rPr>
    </w:lvl>
  </w:abstractNum>
  <w:abstractNum w:abstractNumId="25" w15:restartNumberingAfterBreak="0">
    <w:nsid w:val="4D2C696F"/>
    <w:multiLevelType w:val="hybridMultilevel"/>
    <w:tmpl w:val="85C42554"/>
    <w:lvl w:ilvl="0" w:tplc="7E0C33E4">
      <w:start w:val="1"/>
      <w:numFmt w:val="bullet"/>
      <w:lvlText w:val=""/>
      <w:lvlJc w:val="left"/>
      <w:pPr>
        <w:ind w:left="720" w:hanging="360"/>
      </w:pPr>
      <w:rPr>
        <w:rFonts w:ascii="Symbol" w:hAnsi="Symbol" w:hint="default"/>
      </w:rPr>
    </w:lvl>
    <w:lvl w:ilvl="1" w:tplc="2018B6C2" w:tentative="1">
      <w:start w:val="1"/>
      <w:numFmt w:val="bullet"/>
      <w:lvlText w:val="o"/>
      <w:lvlJc w:val="left"/>
      <w:pPr>
        <w:ind w:left="1440" w:hanging="360"/>
      </w:pPr>
      <w:rPr>
        <w:rFonts w:ascii="Courier New" w:hAnsi="Courier New" w:cs="Courier New" w:hint="default"/>
      </w:rPr>
    </w:lvl>
    <w:lvl w:ilvl="2" w:tplc="C1CE85FE" w:tentative="1">
      <w:start w:val="1"/>
      <w:numFmt w:val="bullet"/>
      <w:lvlText w:val=""/>
      <w:lvlJc w:val="left"/>
      <w:pPr>
        <w:ind w:left="2160" w:hanging="360"/>
      </w:pPr>
      <w:rPr>
        <w:rFonts w:ascii="Wingdings" w:hAnsi="Wingdings" w:hint="default"/>
      </w:rPr>
    </w:lvl>
    <w:lvl w:ilvl="3" w:tplc="02C0D96C" w:tentative="1">
      <w:start w:val="1"/>
      <w:numFmt w:val="bullet"/>
      <w:lvlText w:val=""/>
      <w:lvlJc w:val="left"/>
      <w:pPr>
        <w:ind w:left="2880" w:hanging="360"/>
      </w:pPr>
      <w:rPr>
        <w:rFonts w:ascii="Symbol" w:hAnsi="Symbol" w:hint="default"/>
      </w:rPr>
    </w:lvl>
    <w:lvl w:ilvl="4" w:tplc="B5B0C100" w:tentative="1">
      <w:start w:val="1"/>
      <w:numFmt w:val="bullet"/>
      <w:lvlText w:val="o"/>
      <w:lvlJc w:val="left"/>
      <w:pPr>
        <w:ind w:left="3600" w:hanging="360"/>
      </w:pPr>
      <w:rPr>
        <w:rFonts w:ascii="Courier New" w:hAnsi="Courier New" w:cs="Courier New" w:hint="default"/>
      </w:rPr>
    </w:lvl>
    <w:lvl w:ilvl="5" w:tplc="AC060698" w:tentative="1">
      <w:start w:val="1"/>
      <w:numFmt w:val="bullet"/>
      <w:lvlText w:val=""/>
      <w:lvlJc w:val="left"/>
      <w:pPr>
        <w:ind w:left="4320" w:hanging="360"/>
      </w:pPr>
      <w:rPr>
        <w:rFonts w:ascii="Wingdings" w:hAnsi="Wingdings" w:hint="default"/>
      </w:rPr>
    </w:lvl>
    <w:lvl w:ilvl="6" w:tplc="7650673C" w:tentative="1">
      <w:start w:val="1"/>
      <w:numFmt w:val="bullet"/>
      <w:lvlText w:val=""/>
      <w:lvlJc w:val="left"/>
      <w:pPr>
        <w:ind w:left="5040" w:hanging="360"/>
      </w:pPr>
      <w:rPr>
        <w:rFonts w:ascii="Symbol" w:hAnsi="Symbol" w:hint="default"/>
      </w:rPr>
    </w:lvl>
    <w:lvl w:ilvl="7" w:tplc="D654E404" w:tentative="1">
      <w:start w:val="1"/>
      <w:numFmt w:val="bullet"/>
      <w:lvlText w:val="o"/>
      <w:lvlJc w:val="left"/>
      <w:pPr>
        <w:ind w:left="5760" w:hanging="360"/>
      </w:pPr>
      <w:rPr>
        <w:rFonts w:ascii="Courier New" w:hAnsi="Courier New" w:cs="Courier New" w:hint="default"/>
      </w:rPr>
    </w:lvl>
    <w:lvl w:ilvl="8" w:tplc="E9BEBB44" w:tentative="1">
      <w:start w:val="1"/>
      <w:numFmt w:val="bullet"/>
      <w:lvlText w:val=""/>
      <w:lvlJc w:val="left"/>
      <w:pPr>
        <w:ind w:left="6480" w:hanging="360"/>
      </w:pPr>
      <w:rPr>
        <w:rFonts w:ascii="Wingdings" w:hAnsi="Wingdings" w:hint="default"/>
      </w:rPr>
    </w:lvl>
  </w:abstractNum>
  <w:abstractNum w:abstractNumId="26" w15:restartNumberingAfterBreak="0">
    <w:nsid w:val="4D520EF2"/>
    <w:multiLevelType w:val="hybridMultilevel"/>
    <w:tmpl w:val="102492C6"/>
    <w:lvl w:ilvl="0" w:tplc="0A76B196">
      <w:start w:val="1"/>
      <w:numFmt w:val="bullet"/>
      <w:lvlText w:val=""/>
      <w:lvlJc w:val="left"/>
      <w:pPr>
        <w:ind w:left="720" w:hanging="360"/>
      </w:pPr>
      <w:rPr>
        <w:rFonts w:ascii="Symbol" w:hAnsi="Symbol" w:hint="default"/>
      </w:rPr>
    </w:lvl>
    <w:lvl w:ilvl="1" w:tplc="7E888FF8" w:tentative="1">
      <w:start w:val="1"/>
      <w:numFmt w:val="bullet"/>
      <w:lvlText w:val="o"/>
      <w:lvlJc w:val="left"/>
      <w:pPr>
        <w:ind w:left="1440" w:hanging="360"/>
      </w:pPr>
      <w:rPr>
        <w:rFonts w:ascii="Courier New" w:hAnsi="Courier New" w:cs="Courier New" w:hint="default"/>
      </w:rPr>
    </w:lvl>
    <w:lvl w:ilvl="2" w:tplc="C840FD94" w:tentative="1">
      <w:start w:val="1"/>
      <w:numFmt w:val="bullet"/>
      <w:lvlText w:val=""/>
      <w:lvlJc w:val="left"/>
      <w:pPr>
        <w:ind w:left="2160" w:hanging="360"/>
      </w:pPr>
      <w:rPr>
        <w:rFonts w:ascii="Wingdings" w:hAnsi="Wingdings" w:hint="default"/>
      </w:rPr>
    </w:lvl>
    <w:lvl w:ilvl="3" w:tplc="C67E74D6" w:tentative="1">
      <w:start w:val="1"/>
      <w:numFmt w:val="bullet"/>
      <w:lvlText w:val=""/>
      <w:lvlJc w:val="left"/>
      <w:pPr>
        <w:ind w:left="2880" w:hanging="360"/>
      </w:pPr>
      <w:rPr>
        <w:rFonts w:ascii="Symbol" w:hAnsi="Symbol" w:hint="default"/>
      </w:rPr>
    </w:lvl>
    <w:lvl w:ilvl="4" w:tplc="C7A24D2A" w:tentative="1">
      <w:start w:val="1"/>
      <w:numFmt w:val="bullet"/>
      <w:lvlText w:val="o"/>
      <w:lvlJc w:val="left"/>
      <w:pPr>
        <w:ind w:left="3600" w:hanging="360"/>
      </w:pPr>
      <w:rPr>
        <w:rFonts w:ascii="Courier New" w:hAnsi="Courier New" w:cs="Courier New" w:hint="default"/>
      </w:rPr>
    </w:lvl>
    <w:lvl w:ilvl="5" w:tplc="C8C6E274" w:tentative="1">
      <w:start w:val="1"/>
      <w:numFmt w:val="bullet"/>
      <w:lvlText w:val=""/>
      <w:lvlJc w:val="left"/>
      <w:pPr>
        <w:ind w:left="4320" w:hanging="360"/>
      </w:pPr>
      <w:rPr>
        <w:rFonts w:ascii="Wingdings" w:hAnsi="Wingdings" w:hint="default"/>
      </w:rPr>
    </w:lvl>
    <w:lvl w:ilvl="6" w:tplc="33689754" w:tentative="1">
      <w:start w:val="1"/>
      <w:numFmt w:val="bullet"/>
      <w:lvlText w:val=""/>
      <w:lvlJc w:val="left"/>
      <w:pPr>
        <w:ind w:left="5040" w:hanging="360"/>
      </w:pPr>
      <w:rPr>
        <w:rFonts w:ascii="Symbol" w:hAnsi="Symbol" w:hint="default"/>
      </w:rPr>
    </w:lvl>
    <w:lvl w:ilvl="7" w:tplc="E6608756" w:tentative="1">
      <w:start w:val="1"/>
      <w:numFmt w:val="bullet"/>
      <w:lvlText w:val="o"/>
      <w:lvlJc w:val="left"/>
      <w:pPr>
        <w:ind w:left="5760" w:hanging="360"/>
      </w:pPr>
      <w:rPr>
        <w:rFonts w:ascii="Courier New" w:hAnsi="Courier New" w:cs="Courier New" w:hint="default"/>
      </w:rPr>
    </w:lvl>
    <w:lvl w:ilvl="8" w:tplc="56300A78" w:tentative="1">
      <w:start w:val="1"/>
      <w:numFmt w:val="bullet"/>
      <w:lvlText w:val=""/>
      <w:lvlJc w:val="left"/>
      <w:pPr>
        <w:ind w:left="6480" w:hanging="360"/>
      </w:pPr>
      <w:rPr>
        <w:rFonts w:ascii="Wingdings" w:hAnsi="Wingdings" w:hint="default"/>
      </w:rPr>
    </w:lvl>
  </w:abstractNum>
  <w:abstractNum w:abstractNumId="27" w15:restartNumberingAfterBreak="0">
    <w:nsid w:val="4F4F3D12"/>
    <w:multiLevelType w:val="hybridMultilevel"/>
    <w:tmpl w:val="BF34AFFC"/>
    <w:lvl w:ilvl="0" w:tplc="B95210F2">
      <w:start w:val="1"/>
      <w:numFmt w:val="bullet"/>
      <w:lvlText w:val=""/>
      <w:lvlJc w:val="left"/>
      <w:pPr>
        <w:ind w:left="720" w:hanging="360"/>
      </w:pPr>
      <w:rPr>
        <w:rFonts w:ascii="Symbol" w:hAnsi="Symbol" w:hint="default"/>
      </w:rPr>
    </w:lvl>
    <w:lvl w:ilvl="1" w:tplc="6C3A74E6" w:tentative="1">
      <w:start w:val="1"/>
      <w:numFmt w:val="bullet"/>
      <w:lvlText w:val="o"/>
      <w:lvlJc w:val="left"/>
      <w:pPr>
        <w:ind w:left="1440" w:hanging="360"/>
      </w:pPr>
      <w:rPr>
        <w:rFonts w:ascii="Courier New" w:hAnsi="Courier New" w:cs="Courier New" w:hint="default"/>
      </w:rPr>
    </w:lvl>
    <w:lvl w:ilvl="2" w:tplc="3C5AC7B8" w:tentative="1">
      <w:start w:val="1"/>
      <w:numFmt w:val="bullet"/>
      <w:lvlText w:val=""/>
      <w:lvlJc w:val="left"/>
      <w:pPr>
        <w:ind w:left="2160" w:hanging="360"/>
      </w:pPr>
      <w:rPr>
        <w:rFonts w:ascii="Wingdings" w:hAnsi="Wingdings" w:hint="default"/>
      </w:rPr>
    </w:lvl>
    <w:lvl w:ilvl="3" w:tplc="8B3015BA" w:tentative="1">
      <w:start w:val="1"/>
      <w:numFmt w:val="bullet"/>
      <w:lvlText w:val=""/>
      <w:lvlJc w:val="left"/>
      <w:pPr>
        <w:ind w:left="2880" w:hanging="360"/>
      </w:pPr>
      <w:rPr>
        <w:rFonts w:ascii="Symbol" w:hAnsi="Symbol" w:hint="default"/>
      </w:rPr>
    </w:lvl>
    <w:lvl w:ilvl="4" w:tplc="FE606DE6" w:tentative="1">
      <w:start w:val="1"/>
      <w:numFmt w:val="bullet"/>
      <w:lvlText w:val="o"/>
      <w:lvlJc w:val="left"/>
      <w:pPr>
        <w:ind w:left="3600" w:hanging="360"/>
      </w:pPr>
      <w:rPr>
        <w:rFonts w:ascii="Courier New" w:hAnsi="Courier New" w:cs="Courier New" w:hint="default"/>
      </w:rPr>
    </w:lvl>
    <w:lvl w:ilvl="5" w:tplc="A3B00970" w:tentative="1">
      <w:start w:val="1"/>
      <w:numFmt w:val="bullet"/>
      <w:lvlText w:val=""/>
      <w:lvlJc w:val="left"/>
      <w:pPr>
        <w:ind w:left="4320" w:hanging="360"/>
      </w:pPr>
      <w:rPr>
        <w:rFonts w:ascii="Wingdings" w:hAnsi="Wingdings" w:hint="default"/>
      </w:rPr>
    </w:lvl>
    <w:lvl w:ilvl="6" w:tplc="71F66F70" w:tentative="1">
      <w:start w:val="1"/>
      <w:numFmt w:val="bullet"/>
      <w:lvlText w:val=""/>
      <w:lvlJc w:val="left"/>
      <w:pPr>
        <w:ind w:left="5040" w:hanging="360"/>
      </w:pPr>
      <w:rPr>
        <w:rFonts w:ascii="Symbol" w:hAnsi="Symbol" w:hint="default"/>
      </w:rPr>
    </w:lvl>
    <w:lvl w:ilvl="7" w:tplc="749E6E94" w:tentative="1">
      <w:start w:val="1"/>
      <w:numFmt w:val="bullet"/>
      <w:lvlText w:val="o"/>
      <w:lvlJc w:val="left"/>
      <w:pPr>
        <w:ind w:left="5760" w:hanging="360"/>
      </w:pPr>
      <w:rPr>
        <w:rFonts w:ascii="Courier New" w:hAnsi="Courier New" w:cs="Courier New" w:hint="default"/>
      </w:rPr>
    </w:lvl>
    <w:lvl w:ilvl="8" w:tplc="97C4C1DC" w:tentative="1">
      <w:start w:val="1"/>
      <w:numFmt w:val="bullet"/>
      <w:lvlText w:val=""/>
      <w:lvlJc w:val="left"/>
      <w:pPr>
        <w:ind w:left="6480" w:hanging="360"/>
      </w:pPr>
      <w:rPr>
        <w:rFonts w:ascii="Wingdings" w:hAnsi="Wingdings" w:hint="default"/>
      </w:rPr>
    </w:lvl>
  </w:abstractNum>
  <w:abstractNum w:abstractNumId="28" w15:restartNumberingAfterBreak="0">
    <w:nsid w:val="501D2167"/>
    <w:multiLevelType w:val="hybridMultilevel"/>
    <w:tmpl w:val="2F5E7AF2"/>
    <w:lvl w:ilvl="0" w:tplc="9B44F22C">
      <w:start w:val="1"/>
      <w:numFmt w:val="bullet"/>
      <w:lvlText w:val=""/>
      <w:lvlJc w:val="left"/>
      <w:pPr>
        <w:ind w:left="720" w:hanging="360"/>
      </w:pPr>
      <w:rPr>
        <w:rFonts w:ascii="Symbol" w:hAnsi="Symbol" w:hint="default"/>
      </w:rPr>
    </w:lvl>
    <w:lvl w:ilvl="1" w:tplc="1CD2F3C6" w:tentative="1">
      <w:start w:val="1"/>
      <w:numFmt w:val="bullet"/>
      <w:lvlText w:val="o"/>
      <w:lvlJc w:val="left"/>
      <w:pPr>
        <w:ind w:left="1440" w:hanging="360"/>
      </w:pPr>
      <w:rPr>
        <w:rFonts w:ascii="Courier New" w:hAnsi="Courier New" w:cs="Courier New" w:hint="default"/>
      </w:rPr>
    </w:lvl>
    <w:lvl w:ilvl="2" w:tplc="96FA6E7C" w:tentative="1">
      <w:start w:val="1"/>
      <w:numFmt w:val="bullet"/>
      <w:lvlText w:val=""/>
      <w:lvlJc w:val="left"/>
      <w:pPr>
        <w:ind w:left="2160" w:hanging="360"/>
      </w:pPr>
      <w:rPr>
        <w:rFonts w:ascii="Wingdings" w:hAnsi="Wingdings" w:hint="default"/>
      </w:rPr>
    </w:lvl>
    <w:lvl w:ilvl="3" w:tplc="23D64A6E" w:tentative="1">
      <w:start w:val="1"/>
      <w:numFmt w:val="bullet"/>
      <w:lvlText w:val=""/>
      <w:lvlJc w:val="left"/>
      <w:pPr>
        <w:ind w:left="2880" w:hanging="360"/>
      </w:pPr>
      <w:rPr>
        <w:rFonts w:ascii="Symbol" w:hAnsi="Symbol" w:hint="default"/>
      </w:rPr>
    </w:lvl>
    <w:lvl w:ilvl="4" w:tplc="CEB8EE9E" w:tentative="1">
      <w:start w:val="1"/>
      <w:numFmt w:val="bullet"/>
      <w:lvlText w:val="o"/>
      <w:lvlJc w:val="left"/>
      <w:pPr>
        <w:ind w:left="3600" w:hanging="360"/>
      </w:pPr>
      <w:rPr>
        <w:rFonts w:ascii="Courier New" w:hAnsi="Courier New" w:cs="Courier New" w:hint="default"/>
      </w:rPr>
    </w:lvl>
    <w:lvl w:ilvl="5" w:tplc="C6A40120" w:tentative="1">
      <w:start w:val="1"/>
      <w:numFmt w:val="bullet"/>
      <w:lvlText w:val=""/>
      <w:lvlJc w:val="left"/>
      <w:pPr>
        <w:ind w:left="4320" w:hanging="360"/>
      </w:pPr>
      <w:rPr>
        <w:rFonts w:ascii="Wingdings" w:hAnsi="Wingdings" w:hint="default"/>
      </w:rPr>
    </w:lvl>
    <w:lvl w:ilvl="6" w:tplc="A6324914" w:tentative="1">
      <w:start w:val="1"/>
      <w:numFmt w:val="bullet"/>
      <w:lvlText w:val=""/>
      <w:lvlJc w:val="left"/>
      <w:pPr>
        <w:ind w:left="5040" w:hanging="360"/>
      </w:pPr>
      <w:rPr>
        <w:rFonts w:ascii="Symbol" w:hAnsi="Symbol" w:hint="default"/>
      </w:rPr>
    </w:lvl>
    <w:lvl w:ilvl="7" w:tplc="197887A6" w:tentative="1">
      <w:start w:val="1"/>
      <w:numFmt w:val="bullet"/>
      <w:lvlText w:val="o"/>
      <w:lvlJc w:val="left"/>
      <w:pPr>
        <w:ind w:left="5760" w:hanging="360"/>
      </w:pPr>
      <w:rPr>
        <w:rFonts w:ascii="Courier New" w:hAnsi="Courier New" w:cs="Courier New" w:hint="default"/>
      </w:rPr>
    </w:lvl>
    <w:lvl w:ilvl="8" w:tplc="636EFBB8" w:tentative="1">
      <w:start w:val="1"/>
      <w:numFmt w:val="bullet"/>
      <w:lvlText w:val=""/>
      <w:lvlJc w:val="left"/>
      <w:pPr>
        <w:ind w:left="6480" w:hanging="360"/>
      </w:pPr>
      <w:rPr>
        <w:rFonts w:ascii="Wingdings" w:hAnsi="Wingdings" w:hint="default"/>
      </w:rPr>
    </w:lvl>
  </w:abstractNum>
  <w:abstractNum w:abstractNumId="29" w15:restartNumberingAfterBreak="0">
    <w:nsid w:val="594A3EAD"/>
    <w:multiLevelType w:val="hybridMultilevel"/>
    <w:tmpl w:val="19705E72"/>
    <w:lvl w:ilvl="0" w:tplc="2B68AA9E">
      <w:start w:val="1"/>
      <w:numFmt w:val="bullet"/>
      <w:lvlText w:val=""/>
      <w:lvlJc w:val="left"/>
      <w:pPr>
        <w:ind w:left="1444" w:hanging="360"/>
      </w:pPr>
      <w:rPr>
        <w:rFonts w:ascii="Symbol" w:hAnsi="Symbol" w:hint="default"/>
      </w:rPr>
    </w:lvl>
    <w:lvl w:ilvl="1" w:tplc="DBF28CD4">
      <w:start w:val="1"/>
      <w:numFmt w:val="bullet"/>
      <w:lvlText w:val="o"/>
      <w:lvlJc w:val="left"/>
      <w:pPr>
        <w:ind w:left="2164" w:hanging="360"/>
      </w:pPr>
      <w:rPr>
        <w:rFonts w:ascii="Courier New" w:hAnsi="Courier New" w:cs="Courier New" w:hint="default"/>
      </w:rPr>
    </w:lvl>
    <w:lvl w:ilvl="2" w:tplc="155A9E38">
      <w:start w:val="1"/>
      <w:numFmt w:val="bullet"/>
      <w:lvlText w:val=""/>
      <w:lvlJc w:val="left"/>
      <w:pPr>
        <w:ind w:left="2884" w:hanging="360"/>
      </w:pPr>
      <w:rPr>
        <w:rFonts w:ascii="Wingdings" w:hAnsi="Wingdings" w:hint="default"/>
      </w:rPr>
    </w:lvl>
    <w:lvl w:ilvl="3" w:tplc="46408EAC">
      <w:start w:val="1"/>
      <w:numFmt w:val="bullet"/>
      <w:lvlText w:val=""/>
      <w:lvlJc w:val="left"/>
      <w:pPr>
        <w:ind w:left="3604" w:hanging="360"/>
      </w:pPr>
      <w:rPr>
        <w:rFonts w:ascii="Symbol" w:hAnsi="Symbol" w:hint="default"/>
      </w:rPr>
    </w:lvl>
    <w:lvl w:ilvl="4" w:tplc="DD04A470" w:tentative="1">
      <w:start w:val="1"/>
      <w:numFmt w:val="bullet"/>
      <w:lvlText w:val="o"/>
      <w:lvlJc w:val="left"/>
      <w:pPr>
        <w:ind w:left="4324" w:hanging="360"/>
      </w:pPr>
      <w:rPr>
        <w:rFonts w:ascii="Courier New" w:hAnsi="Courier New" w:cs="Courier New" w:hint="default"/>
      </w:rPr>
    </w:lvl>
    <w:lvl w:ilvl="5" w:tplc="C5525650" w:tentative="1">
      <w:start w:val="1"/>
      <w:numFmt w:val="bullet"/>
      <w:lvlText w:val=""/>
      <w:lvlJc w:val="left"/>
      <w:pPr>
        <w:ind w:left="5044" w:hanging="360"/>
      </w:pPr>
      <w:rPr>
        <w:rFonts w:ascii="Wingdings" w:hAnsi="Wingdings" w:hint="default"/>
      </w:rPr>
    </w:lvl>
    <w:lvl w:ilvl="6" w:tplc="AF90B4D8" w:tentative="1">
      <w:start w:val="1"/>
      <w:numFmt w:val="bullet"/>
      <w:lvlText w:val=""/>
      <w:lvlJc w:val="left"/>
      <w:pPr>
        <w:ind w:left="5764" w:hanging="360"/>
      </w:pPr>
      <w:rPr>
        <w:rFonts w:ascii="Symbol" w:hAnsi="Symbol" w:hint="default"/>
      </w:rPr>
    </w:lvl>
    <w:lvl w:ilvl="7" w:tplc="61C892B0" w:tentative="1">
      <w:start w:val="1"/>
      <w:numFmt w:val="bullet"/>
      <w:lvlText w:val="o"/>
      <w:lvlJc w:val="left"/>
      <w:pPr>
        <w:ind w:left="6484" w:hanging="360"/>
      </w:pPr>
      <w:rPr>
        <w:rFonts w:ascii="Courier New" w:hAnsi="Courier New" w:cs="Courier New" w:hint="default"/>
      </w:rPr>
    </w:lvl>
    <w:lvl w:ilvl="8" w:tplc="DA32499A" w:tentative="1">
      <w:start w:val="1"/>
      <w:numFmt w:val="bullet"/>
      <w:lvlText w:val=""/>
      <w:lvlJc w:val="left"/>
      <w:pPr>
        <w:ind w:left="7204" w:hanging="360"/>
      </w:pPr>
      <w:rPr>
        <w:rFonts w:ascii="Wingdings" w:hAnsi="Wingdings" w:hint="default"/>
      </w:rPr>
    </w:lvl>
  </w:abstractNum>
  <w:abstractNum w:abstractNumId="30" w15:restartNumberingAfterBreak="0">
    <w:nsid w:val="5C491E37"/>
    <w:multiLevelType w:val="hybridMultilevel"/>
    <w:tmpl w:val="C6728026"/>
    <w:lvl w:ilvl="0" w:tplc="3E1664BA">
      <w:start w:val="1"/>
      <w:numFmt w:val="bullet"/>
      <w:lvlText w:val=""/>
      <w:lvlJc w:val="left"/>
      <w:pPr>
        <w:ind w:left="720" w:hanging="360"/>
      </w:pPr>
      <w:rPr>
        <w:rFonts w:ascii="Symbol" w:hAnsi="Symbol" w:hint="default"/>
      </w:rPr>
    </w:lvl>
    <w:lvl w:ilvl="1" w:tplc="BB5EA68A" w:tentative="1">
      <w:start w:val="1"/>
      <w:numFmt w:val="bullet"/>
      <w:lvlText w:val="o"/>
      <w:lvlJc w:val="left"/>
      <w:pPr>
        <w:ind w:left="1440" w:hanging="360"/>
      </w:pPr>
      <w:rPr>
        <w:rFonts w:ascii="Courier New" w:hAnsi="Courier New" w:cs="Courier New" w:hint="default"/>
      </w:rPr>
    </w:lvl>
    <w:lvl w:ilvl="2" w:tplc="72C6778C" w:tentative="1">
      <w:start w:val="1"/>
      <w:numFmt w:val="bullet"/>
      <w:lvlText w:val=""/>
      <w:lvlJc w:val="left"/>
      <w:pPr>
        <w:ind w:left="2160" w:hanging="360"/>
      </w:pPr>
      <w:rPr>
        <w:rFonts w:ascii="Wingdings" w:hAnsi="Wingdings" w:hint="default"/>
      </w:rPr>
    </w:lvl>
    <w:lvl w:ilvl="3" w:tplc="D09231A8" w:tentative="1">
      <w:start w:val="1"/>
      <w:numFmt w:val="bullet"/>
      <w:lvlText w:val=""/>
      <w:lvlJc w:val="left"/>
      <w:pPr>
        <w:ind w:left="2880" w:hanging="360"/>
      </w:pPr>
      <w:rPr>
        <w:rFonts w:ascii="Symbol" w:hAnsi="Symbol" w:hint="default"/>
      </w:rPr>
    </w:lvl>
    <w:lvl w:ilvl="4" w:tplc="7D2A35C6" w:tentative="1">
      <w:start w:val="1"/>
      <w:numFmt w:val="bullet"/>
      <w:lvlText w:val="o"/>
      <w:lvlJc w:val="left"/>
      <w:pPr>
        <w:ind w:left="3600" w:hanging="360"/>
      </w:pPr>
      <w:rPr>
        <w:rFonts w:ascii="Courier New" w:hAnsi="Courier New" w:cs="Courier New" w:hint="default"/>
      </w:rPr>
    </w:lvl>
    <w:lvl w:ilvl="5" w:tplc="347CF70E" w:tentative="1">
      <w:start w:val="1"/>
      <w:numFmt w:val="bullet"/>
      <w:lvlText w:val=""/>
      <w:lvlJc w:val="left"/>
      <w:pPr>
        <w:ind w:left="4320" w:hanging="360"/>
      </w:pPr>
      <w:rPr>
        <w:rFonts w:ascii="Wingdings" w:hAnsi="Wingdings" w:hint="default"/>
      </w:rPr>
    </w:lvl>
    <w:lvl w:ilvl="6" w:tplc="7D000FCE" w:tentative="1">
      <w:start w:val="1"/>
      <w:numFmt w:val="bullet"/>
      <w:lvlText w:val=""/>
      <w:lvlJc w:val="left"/>
      <w:pPr>
        <w:ind w:left="5040" w:hanging="360"/>
      </w:pPr>
      <w:rPr>
        <w:rFonts w:ascii="Symbol" w:hAnsi="Symbol" w:hint="default"/>
      </w:rPr>
    </w:lvl>
    <w:lvl w:ilvl="7" w:tplc="D2CC9630" w:tentative="1">
      <w:start w:val="1"/>
      <w:numFmt w:val="bullet"/>
      <w:lvlText w:val="o"/>
      <w:lvlJc w:val="left"/>
      <w:pPr>
        <w:ind w:left="5760" w:hanging="360"/>
      </w:pPr>
      <w:rPr>
        <w:rFonts w:ascii="Courier New" w:hAnsi="Courier New" w:cs="Courier New" w:hint="default"/>
      </w:rPr>
    </w:lvl>
    <w:lvl w:ilvl="8" w:tplc="2184367C" w:tentative="1">
      <w:start w:val="1"/>
      <w:numFmt w:val="bullet"/>
      <w:lvlText w:val=""/>
      <w:lvlJc w:val="left"/>
      <w:pPr>
        <w:ind w:left="6480" w:hanging="360"/>
      </w:pPr>
      <w:rPr>
        <w:rFonts w:ascii="Wingdings" w:hAnsi="Wingdings" w:hint="default"/>
      </w:rPr>
    </w:lvl>
  </w:abstractNum>
  <w:abstractNum w:abstractNumId="31" w15:restartNumberingAfterBreak="0">
    <w:nsid w:val="62DD0DE1"/>
    <w:multiLevelType w:val="multilevel"/>
    <w:tmpl w:val="7C9E3CE8"/>
    <w:lvl w:ilvl="0">
      <w:start w:val="1"/>
      <w:numFmt w:val="decimal"/>
      <w:lvlText w:val="%1."/>
      <w:lvlJc w:val="left"/>
      <w:pPr>
        <w:ind w:left="902" w:hanging="360"/>
      </w:pPr>
      <w:rPr>
        <w:rFonts w:hint="default"/>
      </w:rPr>
    </w:lvl>
    <w:lvl w:ilvl="1">
      <w:start w:val="4"/>
      <w:numFmt w:val="decimal"/>
      <w:isLgl/>
      <w:lvlText w:val="%1.%2"/>
      <w:lvlJc w:val="left"/>
      <w:pPr>
        <w:ind w:left="1442" w:hanging="900"/>
      </w:pPr>
      <w:rPr>
        <w:rFonts w:hint="default"/>
      </w:rPr>
    </w:lvl>
    <w:lvl w:ilvl="2">
      <w:start w:val="1"/>
      <w:numFmt w:val="decimal"/>
      <w:isLgl/>
      <w:lvlText w:val="%1.%2.%3"/>
      <w:lvlJc w:val="left"/>
      <w:pPr>
        <w:ind w:left="1442" w:hanging="900"/>
      </w:pPr>
      <w:rPr>
        <w:rFonts w:hint="default"/>
      </w:rPr>
    </w:lvl>
    <w:lvl w:ilvl="3">
      <w:start w:val="1"/>
      <w:numFmt w:val="decimal"/>
      <w:isLgl/>
      <w:lvlText w:val="%1.%2.%3.%4"/>
      <w:lvlJc w:val="left"/>
      <w:pPr>
        <w:ind w:left="1442" w:hanging="900"/>
      </w:pPr>
      <w:rPr>
        <w:rFonts w:hint="default"/>
      </w:rPr>
    </w:lvl>
    <w:lvl w:ilvl="4">
      <w:start w:val="1"/>
      <w:numFmt w:val="decimal"/>
      <w:isLgl/>
      <w:lvlText w:val="%1.%2.%3.%4.%5"/>
      <w:lvlJc w:val="left"/>
      <w:pPr>
        <w:ind w:left="1622" w:hanging="1080"/>
      </w:pPr>
      <w:rPr>
        <w:rFonts w:hint="default"/>
      </w:rPr>
    </w:lvl>
    <w:lvl w:ilvl="5">
      <w:start w:val="1"/>
      <w:numFmt w:val="decimal"/>
      <w:isLgl/>
      <w:lvlText w:val="%1.%2.%3.%4.%5.%6"/>
      <w:lvlJc w:val="left"/>
      <w:pPr>
        <w:ind w:left="1622" w:hanging="1080"/>
      </w:pPr>
      <w:rPr>
        <w:rFonts w:hint="default"/>
      </w:rPr>
    </w:lvl>
    <w:lvl w:ilvl="6">
      <w:start w:val="1"/>
      <w:numFmt w:val="decimal"/>
      <w:isLgl/>
      <w:lvlText w:val="%1.%2.%3.%4.%5.%6.%7"/>
      <w:lvlJc w:val="left"/>
      <w:pPr>
        <w:ind w:left="1982" w:hanging="1440"/>
      </w:pPr>
      <w:rPr>
        <w:rFonts w:hint="default"/>
      </w:rPr>
    </w:lvl>
    <w:lvl w:ilvl="7">
      <w:start w:val="1"/>
      <w:numFmt w:val="decimal"/>
      <w:isLgl/>
      <w:lvlText w:val="%1.%2.%3.%4.%5.%6.%7.%8"/>
      <w:lvlJc w:val="left"/>
      <w:pPr>
        <w:ind w:left="1982" w:hanging="1440"/>
      </w:pPr>
      <w:rPr>
        <w:rFonts w:hint="default"/>
      </w:rPr>
    </w:lvl>
    <w:lvl w:ilvl="8">
      <w:start w:val="1"/>
      <w:numFmt w:val="decimal"/>
      <w:isLgl/>
      <w:lvlText w:val="%1.%2.%3.%4.%5.%6.%7.%8.%9"/>
      <w:lvlJc w:val="left"/>
      <w:pPr>
        <w:ind w:left="2342" w:hanging="1800"/>
      </w:pPr>
      <w:rPr>
        <w:rFonts w:hint="default"/>
      </w:rPr>
    </w:lvl>
  </w:abstractNum>
  <w:abstractNum w:abstractNumId="32" w15:restartNumberingAfterBreak="0">
    <w:nsid w:val="68623930"/>
    <w:multiLevelType w:val="hybridMultilevel"/>
    <w:tmpl w:val="6E308474"/>
    <w:lvl w:ilvl="0" w:tplc="849CD816">
      <w:start w:val="1"/>
      <w:numFmt w:val="bullet"/>
      <w:lvlText w:val=""/>
      <w:lvlJc w:val="left"/>
      <w:pPr>
        <w:ind w:left="720" w:hanging="360"/>
      </w:pPr>
      <w:rPr>
        <w:rFonts w:ascii="Symbol" w:hAnsi="Symbol" w:hint="default"/>
      </w:rPr>
    </w:lvl>
    <w:lvl w:ilvl="1" w:tplc="84982E80" w:tentative="1">
      <w:start w:val="1"/>
      <w:numFmt w:val="bullet"/>
      <w:lvlText w:val="o"/>
      <w:lvlJc w:val="left"/>
      <w:pPr>
        <w:ind w:left="1440" w:hanging="360"/>
      </w:pPr>
      <w:rPr>
        <w:rFonts w:ascii="Courier New" w:hAnsi="Courier New" w:cs="Courier New" w:hint="default"/>
      </w:rPr>
    </w:lvl>
    <w:lvl w:ilvl="2" w:tplc="74183284" w:tentative="1">
      <w:start w:val="1"/>
      <w:numFmt w:val="bullet"/>
      <w:lvlText w:val=""/>
      <w:lvlJc w:val="left"/>
      <w:pPr>
        <w:ind w:left="2160" w:hanging="360"/>
      </w:pPr>
      <w:rPr>
        <w:rFonts w:ascii="Wingdings" w:hAnsi="Wingdings" w:hint="default"/>
      </w:rPr>
    </w:lvl>
    <w:lvl w:ilvl="3" w:tplc="76F641DC" w:tentative="1">
      <w:start w:val="1"/>
      <w:numFmt w:val="bullet"/>
      <w:lvlText w:val=""/>
      <w:lvlJc w:val="left"/>
      <w:pPr>
        <w:ind w:left="2880" w:hanging="360"/>
      </w:pPr>
      <w:rPr>
        <w:rFonts w:ascii="Symbol" w:hAnsi="Symbol" w:hint="default"/>
      </w:rPr>
    </w:lvl>
    <w:lvl w:ilvl="4" w:tplc="2176EF82" w:tentative="1">
      <w:start w:val="1"/>
      <w:numFmt w:val="bullet"/>
      <w:lvlText w:val="o"/>
      <w:lvlJc w:val="left"/>
      <w:pPr>
        <w:ind w:left="3600" w:hanging="360"/>
      </w:pPr>
      <w:rPr>
        <w:rFonts w:ascii="Courier New" w:hAnsi="Courier New" w:cs="Courier New" w:hint="default"/>
      </w:rPr>
    </w:lvl>
    <w:lvl w:ilvl="5" w:tplc="F90271AA" w:tentative="1">
      <w:start w:val="1"/>
      <w:numFmt w:val="bullet"/>
      <w:lvlText w:val=""/>
      <w:lvlJc w:val="left"/>
      <w:pPr>
        <w:ind w:left="4320" w:hanging="360"/>
      </w:pPr>
      <w:rPr>
        <w:rFonts w:ascii="Wingdings" w:hAnsi="Wingdings" w:hint="default"/>
      </w:rPr>
    </w:lvl>
    <w:lvl w:ilvl="6" w:tplc="E3C0D9BE" w:tentative="1">
      <w:start w:val="1"/>
      <w:numFmt w:val="bullet"/>
      <w:lvlText w:val=""/>
      <w:lvlJc w:val="left"/>
      <w:pPr>
        <w:ind w:left="5040" w:hanging="360"/>
      </w:pPr>
      <w:rPr>
        <w:rFonts w:ascii="Symbol" w:hAnsi="Symbol" w:hint="default"/>
      </w:rPr>
    </w:lvl>
    <w:lvl w:ilvl="7" w:tplc="E75A1C38" w:tentative="1">
      <w:start w:val="1"/>
      <w:numFmt w:val="bullet"/>
      <w:lvlText w:val="o"/>
      <w:lvlJc w:val="left"/>
      <w:pPr>
        <w:ind w:left="5760" w:hanging="360"/>
      </w:pPr>
      <w:rPr>
        <w:rFonts w:ascii="Courier New" w:hAnsi="Courier New" w:cs="Courier New" w:hint="default"/>
      </w:rPr>
    </w:lvl>
    <w:lvl w:ilvl="8" w:tplc="E5548C78" w:tentative="1">
      <w:start w:val="1"/>
      <w:numFmt w:val="bullet"/>
      <w:lvlText w:val=""/>
      <w:lvlJc w:val="left"/>
      <w:pPr>
        <w:ind w:left="6480" w:hanging="360"/>
      </w:pPr>
      <w:rPr>
        <w:rFonts w:ascii="Wingdings" w:hAnsi="Wingdings" w:hint="default"/>
      </w:rPr>
    </w:lvl>
  </w:abstractNum>
  <w:abstractNum w:abstractNumId="33" w15:restartNumberingAfterBreak="0">
    <w:nsid w:val="6D6A52C5"/>
    <w:multiLevelType w:val="hybridMultilevel"/>
    <w:tmpl w:val="4C4A4474"/>
    <w:lvl w:ilvl="0" w:tplc="A6548A58">
      <w:start w:val="1"/>
      <w:numFmt w:val="bullet"/>
      <w:lvlText w:val=""/>
      <w:lvlJc w:val="left"/>
      <w:pPr>
        <w:ind w:left="720" w:hanging="360"/>
      </w:pPr>
      <w:rPr>
        <w:rFonts w:ascii="Symbol" w:hAnsi="Symbol" w:hint="default"/>
      </w:rPr>
    </w:lvl>
    <w:lvl w:ilvl="1" w:tplc="B46412D6" w:tentative="1">
      <w:start w:val="1"/>
      <w:numFmt w:val="bullet"/>
      <w:lvlText w:val="o"/>
      <w:lvlJc w:val="left"/>
      <w:pPr>
        <w:ind w:left="1440" w:hanging="360"/>
      </w:pPr>
      <w:rPr>
        <w:rFonts w:ascii="Courier New" w:hAnsi="Courier New" w:cs="Courier New" w:hint="default"/>
      </w:rPr>
    </w:lvl>
    <w:lvl w:ilvl="2" w:tplc="EE0E36A2" w:tentative="1">
      <w:start w:val="1"/>
      <w:numFmt w:val="bullet"/>
      <w:lvlText w:val=""/>
      <w:lvlJc w:val="left"/>
      <w:pPr>
        <w:ind w:left="2160" w:hanging="360"/>
      </w:pPr>
      <w:rPr>
        <w:rFonts w:ascii="Wingdings" w:hAnsi="Wingdings" w:hint="default"/>
      </w:rPr>
    </w:lvl>
    <w:lvl w:ilvl="3" w:tplc="3716BAA2" w:tentative="1">
      <w:start w:val="1"/>
      <w:numFmt w:val="bullet"/>
      <w:lvlText w:val=""/>
      <w:lvlJc w:val="left"/>
      <w:pPr>
        <w:ind w:left="2880" w:hanging="360"/>
      </w:pPr>
      <w:rPr>
        <w:rFonts w:ascii="Symbol" w:hAnsi="Symbol" w:hint="default"/>
      </w:rPr>
    </w:lvl>
    <w:lvl w:ilvl="4" w:tplc="7BD626AA" w:tentative="1">
      <w:start w:val="1"/>
      <w:numFmt w:val="bullet"/>
      <w:lvlText w:val="o"/>
      <w:lvlJc w:val="left"/>
      <w:pPr>
        <w:ind w:left="3600" w:hanging="360"/>
      </w:pPr>
      <w:rPr>
        <w:rFonts w:ascii="Courier New" w:hAnsi="Courier New" w:cs="Courier New" w:hint="default"/>
      </w:rPr>
    </w:lvl>
    <w:lvl w:ilvl="5" w:tplc="AB2438E6" w:tentative="1">
      <w:start w:val="1"/>
      <w:numFmt w:val="bullet"/>
      <w:lvlText w:val=""/>
      <w:lvlJc w:val="left"/>
      <w:pPr>
        <w:ind w:left="4320" w:hanging="360"/>
      </w:pPr>
      <w:rPr>
        <w:rFonts w:ascii="Wingdings" w:hAnsi="Wingdings" w:hint="default"/>
      </w:rPr>
    </w:lvl>
    <w:lvl w:ilvl="6" w:tplc="4A309A40" w:tentative="1">
      <w:start w:val="1"/>
      <w:numFmt w:val="bullet"/>
      <w:lvlText w:val=""/>
      <w:lvlJc w:val="left"/>
      <w:pPr>
        <w:ind w:left="5040" w:hanging="360"/>
      </w:pPr>
      <w:rPr>
        <w:rFonts w:ascii="Symbol" w:hAnsi="Symbol" w:hint="default"/>
      </w:rPr>
    </w:lvl>
    <w:lvl w:ilvl="7" w:tplc="14FC7B50" w:tentative="1">
      <w:start w:val="1"/>
      <w:numFmt w:val="bullet"/>
      <w:lvlText w:val="o"/>
      <w:lvlJc w:val="left"/>
      <w:pPr>
        <w:ind w:left="5760" w:hanging="360"/>
      </w:pPr>
      <w:rPr>
        <w:rFonts w:ascii="Courier New" w:hAnsi="Courier New" w:cs="Courier New" w:hint="default"/>
      </w:rPr>
    </w:lvl>
    <w:lvl w:ilvl="8" w:tplc="35DC9B0E" w:tentative="1">
      <w:start w:val="1"/>
      <w:numFmt w:val="bullet"/>
      <w:lvlText w:val=""/>
      <w:lvlJc w:val="left"/>
      <w:pPr>
        <w:ind w:left="6480" w:hanging="360"/>
      </w:pPr>
      <w:rPr>
        <w:rFonts w:ascii="Wingdings" w:hAnsi="Wingdings" w:hint="default"/>
      </w:rPr>
    </w:lvl>
  </w:abstractNum>
  <w:abstractNum w:abstractNumId="34" w15:restartNumberingAfterBreak="0">
    <w:nsid w:val="723768B3"/>
    <w:multiLevelType w:val="hybridMultilevel"/>
    <w:tmpl w:val="C02CD6FC"/>
    <w:lvl w:ilvl="0" w:tplc="6EDA205C">
      <w:start w:val="1"/>
      <w:numFmt w:val="bullet"/>
      <w:lvlText w:val=""/>
      <w:lvlJc w:val="left"/>
      <w:pPr>
        <w:ind w:left="1262" w:hanging="360"/>
      </w:pPr>
      <w:rPr>
        <w:rFonts w:ascii="Symbol" w:hAnsi="Symbol" w:hint="default"/>
      </w:rPr>
    </w:lvl>
    <w:lvl w:ilvl="1" w:tplc="C4301A7E" w:tentative="1">
      <w:start w:val="1"/>
      <w:numFmt w:val="bullet"/>
      <w:lvlText w:val="o"/>
      <w:lvlJc w:val="left"/>
      <w:pPr>
        <w:ind w:left="1982" w:hanging="360"/>
      </w:pPr>
      <w:rPr>
        <w:rFonts w:ascii="Courier New" w:hAnsi="Courier New" w:cs="Courier New" w:hint="default"/>
      </w:rPr>
    </w:lvl>
    <w:lvl w:ilvl="2" w:tplc="963867F0" w:tentative="1">
      <w:start w:val="1"/>
      <w:numFmt w:val="bullet"/>
      <w:lvlText w:val=""/>
      <w:lvlJc w:val="left"/>
      <w:pPr>
        <w:ind w:left="2702" w:hanging="360"/>
      </w:pPr>
      <w:rPr>
        <w:rFonts w:ascii="Wingdings" w:hAnsi="Wingdings" w:hint="default"/>
      </w:rPr>
    </w:lvl>
    <w:lvl w:ilvl="3" w:tplc="E5269FA6" w:tentative="1">
      <w:start w:val="1"/>
      <w:numFmt w:val="bullet"/>
      <w:lvlText w:val=""/>
      <w:lvlJc w:val="left"/>
      <w:pPr>
        <w:ind w:left="3422" w:hanging="360"/>
      </w:pPr>
      <w:rPr>
        <w:rFonts w:ascii="Symbol" w:hAnsi="Symbol" w:hint="default"/>
      </w:rPr>
    </w:lvl>
    <w:lvl w:ilvl="4" w:tplc="388497D8" w:tentative="1">
      <w:start w:val="1"/>
      <w:numFmt w:val="bullet"/>
      <w:lvlText w:val="o"/>
      <w:lvlJc w:val="left"/>
      <w:pPr>
        <w:ind w:left="4142" w:hanging="360"/>
      </w:pPr>
      <w:rPr>
        <w:rFonts w:ascii="Courier New" w:hAnsi="Courier New" w:cs="Courier New" w:hint="default"/>
      </w:rPr>
    </w:lvl>
    <w:lvl w:ilvl="5" w:tplc="D8586630" w:tentative="1">
      <w:start w:val="1"/>
      <w:numFmt w:val="bullet"/>
      <w:lvlText w:val=""/>
      <w:lvlJc w:val="left"/>
      <w:pPr>
        <w:ind w:left="4862" w:hanging="360"/>
      </w:pPr>
      <w:rPr>
        <w:rFonts w:ascii="Wingdings" w:hAnsi="Wingdings" w:hint="default"/>
      </w:rPr>
    </w:lvl>
    <w:lvl w:ilvl="6" w:tplc="9A2E3E76" w:tentative="1">
      <w:start w:val="1"/>
      <w:numFmt w:val="bullet"/>
      <w:lvlText w:val=""/>
      <w:lvlJc w:val="left"/>
      <w:pPr>
        <w:ind w:left="5582" w:hanging="360"/>
      </w:pPr>
      <w:rPr>
        <w:rFonts w:ascii="Symbol" w:hAnsi="Symbol" w:hint="default"/>
      </w:rPr>
    </w:lvl>
    <w:lvl w:ilvl="7" w:tplc="974CEAE0" w:tentative="1">
      <w:start w:val="1"/>
      <w:numFmt w:val="bullet"/>
      <w:lvlText w:val="o"/>
      <w:lvlJc w:val="left"/>
      <w:pPr>
        <w:ind w:left="6302" w:hanging="360"/>
      </w:pPr>
      <w:rPr>
        <w:rFonts w:ascii="Courier New" w:hAnsi="Courier New" w:cs="Courier New" w:hint="default"/>
      </w:rPr>
    </w:lvl>
    <w:lvl w:ilvl="8" w:tplc="356E3696" w:tentative="1">
      <w:start w:val="1"/>
      <w:numFmt w:val="bullet"/>
      <w:lvlText w:val=""/>
      <w:lvlJc w:val="left"/>
      <w:pPr>
        <w:ind w:left="7022" w:hanging="360"/>
      </w:pPr>
      <w:rPr>
        <w:rFonts w:ascii="Wingdings" w:hAnsi="Wingdings" w:hint="default"/>
      </w:rPr>
    </w:lvl>
  </w:abstractNum>
  <w:abstractNum w:abstractNumId="35" w15:restartNumberingAfterBreak="0">
    <w:nsid w:val="743726A4"/>
    <w:multiLevelType w:val="hybridMultilevel"/>
    <w:tmpl w:val="44E2F6FA"/>
    <w:lvl w:ilvl="0" w:tplc="0D38869A">
      <w:start w:val="1"/>
      <w:numFmt w:val="bullet"/>
      <w:lvlText w:val=""/>
      <w:lvlJc w:val="left"/>
      <w:pPr>
        <w:ind w:left="720" w:hanging="360"/>
      </w:pPr>
      <w:rPr>
        <w:rFonts w:ascii="Symbol" w:hAnsi="Symbol" w:hint="default"/>
      </w:rPr>
    </w:lvl>
    <w:lvl w:ilvl="1" w:tplc="678258CA" w:tentative="1">
      <w:start w:val="1"/>
      <w:numFmt w:val="bullet"/>
      <w:lvlText w:val="o"/>
      <w:lvlJc w:val="left"/>
      <w:pPr>
        <w:ind w:left="1440" w:hanging="360"/>
      </w:pPr>
      <w:rPr>
        <w:rFonts w:ascii="Courier New" w:hAnsi="Courier New" w:cs="Courier New" w:hint="default"/>
      </w:rPr>
    </w:lvl>
    <w:lvl w:ilvl="2" w:tplc="A1B413B4" w:tentative="1">
      <w:start w:val="1"/>
      <w:numFmt w:val="bullet"/>
      <w:lvlText w:val=""/>
      <w:lvlJc w:val="left"/>
      <w:pPr>
        <w:ind w:left="2160" w:hanging="360"/>
      </w:pPr>
      <w:rPr>
        <w:rFonts w:ascii="Wingdings" w:hAnsi="Wingdings" w:hint="default"/>
      </w:rPr>
    </w:lvl>
    <w:lvl w:ilvl="3" w:tplc="24227066" w:tentative="1">
      <w:start w:val="1"/>
      <w:numFmt w:val="bullet"/>
      <w:lvlText w:val=""/>
      <w:lvlJc w:val="left"/>
      <w:pPr>
        <w:ind w:left="2880" w:hanging="360"/>
      </w:pPr>
      <w:rPr>
        <w:rFonts w:ascii="Symbol" w:hAnsi="Symbol" w:hint="default"/>
      </w:rPr>
    </w:lvl>
    <w:lvl w:ilvl="4" w:tplc="95AA297C" w:tentative="1">
      <w:start w:val="1"/>
      <w:numFmt w:val="bullet"/>
      <w:lvlText w:val="o"/>
      <w:lvlJc w:val="left"/>
      <w:pPr>
        <w:ind w:left="3600" w:hanging="360"/>
      </w:pPr>
      <w:rPr>
        <w:rFonts w:ascii="Courier New" w:hAnsi="Courier New" w:cs="Courier New" w:hint="default"/>
      </w:rPr>
    </w:lvl>
    <w:lvl w:ilvl="5" w:tplc="C03AF880" w:tentative="1">
      <w:start w:val="1"/>
      <w:numFmt w:val="bullet"/>
      <w:lvlText w:val=""/>
      <w:lvlJc w:val="left"/>
      <w:pPr>
        <w:ind w:left="4320" w:hanging="360"/>
      </w:pPr>
      <w:rPr>
        <w:rFonts w:ascii="Wingdings" w:hAnsi="Wingdings" w:hint="default"/>
      </w:rPr>
    </w:lvl>
    <w:lvl w:ilvl="6" w:tplc="07742D10" w:tentative="1">
      <w:start w:val="1"/>
      <w:numFmt w:val="bullet"/>
      <w:lvlText w:val=""/>
      <w:lvlJc w:val="left"/>
      <w:pPr>
        <w:ind w:left="5040" w:hanging="360"/>
      </w:pPr>
      <w:rPr>
        <w:rFonts w:ascii="Symbol" w:hAnsi="Symbol" w:hint="default"/>
      </w:rPr>
    </w:lvl>
    <w:lvl w:ilvl="7" w:tplc="4D4CE324" w:tentative="1">
      <w:start w:val="1"/>
      <w:numFmt w:val="bullet"/>
      <w:lvlText w:val="o"/>
      <w:lvlJc w:val="left"/>
      <w:pPr>
        <w:ind w:left="5760" w:hanging="360"/>
      </w:pPr>
      <w:rPr>
        <w:rFonts w:ascii="Courier New" w:hAnsi="Courier New" w:cs="Courier New" w:hint="default"/>
      </w:rPr>
    </w:lvl>
    <w:lvl w:ilvl="8" w:tplc="71927828" w:tentative="1">
      <w:start w:val="1"/>
      <w:numFmt w:val="bullet"/>
      <w:lvlText w:val=""/>
      <w:lvlJc w:val="left"/>
      <w:pPr>
        <w:ind w:left="6480" w:hanging="360"/>
      </w:pPr>
      <w:rPr>
        <w:rFonts w:ascii="Wingdings" w:hAnsi="Wingdings" w:hint="default"/>
      </w:rPr>
    </w:lvl>
  </w:abstractNum>
  <w:abstractNum w:abstractNumId="36" w15:restartNumberingAfterBreak="0">
    <w:nsid w:val="790B7BD1"/>
    <w:multiLevelType w:val="hybridMultilevel"/>
    <w:tmpl w:val="896A3FAC"/>
    <w:lvl w:ilvl="0" w:tplc="E0D026DC">
      <w:numFmt w:val="bullet"/>
      <w:lvlText w:val="•"/>
      <w:lvlJc w:val="left"/>
      <w:pPr>
        <w:ind w:left="1440" w:hanging="360"/>
      </w:pPr>
      <w:rPr>
        <w:rFonts w:ascii="Calibri" w:eastAsiaTheme="minorHAnsi" w:hAnsi="Calibri" w:cs="Calibri" w:hint="default"/>
      </w:rPr>
    </w:lvl>
    <w:lvl w:ilvl="1" w:tplc="23467BD4" w:tentative="1">
      <w:start w:val="1"/>
      <w:numFmt w:val="bullet"/>
      <w:lvlText w:val="o"/>
      <w:lvlJc w:val="left"/>
      <w:pPr>
        <w:ind w:left="1800" w:hanging="360"/>
      </w:pPr>
      <w:rPr>
        <w:rFonts w:ascii="Courier New" w:hAnsi="Courier New" w:cs="Courier New" w:hint="default"/>
      </w:rPr>
    </w:lvl>
    <w:lvl w:ilvl="2" w:tplc="E9447C16" w:tentative="1">
      <w:start w:val="1"/>
      <w:numFmt w:val="bullet"/>
      <w:lvlText w:val=""/>
      <w:lvlJc w:val="left"/>
      <w:pPr>
        <w:ind w:left="2520" w:hanging="360"/>
      </w:pPr>
      <w:rPr>
        <w:rFonts w:ascii="Wingdings" w:hAnsi="Wingdings" w:hint="default"/>
      </w:rPr>
    </w:lvl>
    <w:lvl w:ilvl="3" w:tplc="BD6A0816" w:tentative="1">
      <w:start w:val="1"/>
      <w:numFmt w:val="bullet"/>
      <w:lvlText w:val=""/>
      <w:lvlJc w:val="left"/>
      <w:pPr>
        <w:ind w:left="3240" w:hanging="360"/>
      </w:pPr>
      <w:rPr>
        <w:rFonts w:ascii="Symbol" w:hAnsi="Symbol" w:hint="default"/>
      </w:rPr>
    </w:lvl>
    <w:lvl w:ilvl="4" w:tplc="776CFF04" w:tentative="1">
      <w:start w:val="1"/>
      <w:numFmt w:val="bullet"/>
      <w:lvlText w:val="o"/>
      <w:lvlJc w:val="left"/>
      <w:pPr>
        <w:ind w:left="3960" w:hanging="360"/>
      </w:pPr>
      <w:rPr>
        <w:rFonts w:ascii="Courier New" w:hAnsi="Courier New" w:cs="Courier New" w:hint="default"/>
      </w:rPr>
    </w:lvl>
    <w:lvl w:ilvl="5" w:tplc="CD746612" w:tentative="1">
      <w:start w:val="1"/>
      <w:numFmt w:val="bullet"/>
      <w:lvlText w:val=""/>
      <w:lvlJc w:val="left"/>
      <w:pPr>
        <w:ind w:left="4680" w:hanging="360"/>
      </w:pPr>
      <w:rPr>
        <w:rFonts w:ascii="Wingdings" w:hAnsi="Wingdings" w:hint="default"/>
      </w:rPr>
    </w:lvl>
    <w:lvl w:ilvl="6" w:tplc="3020BB90" w:tentative="1">
      <w:start w:val="1"/>
      <w:numFmt w:val="bullet"/>
      <w:lvlText w:val=""/>
      <w:lvlJc w:val="left"/>
      <w:pPr>
        <w:ind w:left="5400" w:hanging="360"/>
      </w:pPr>
      <w:rPr>
        <w:rFonts w:ascii="Symbol" w:hAnsi="Symbol" w:hint="default"/>
      </w:rPr>
    </w:lvl>
    <w:lvl w:ilvl="7" w:tplc="15BAD5B2" w:tentative="1">
      <w:start w:val="1"/>
      <w:numFmt w:val="bullet"/>
      <w:lvlText w:val="o"/>
      <w:lvlJc w:val="left"/>
      <w:pPr>
        <w:ind w:left="6120" w:hanging="360"/>
      </w:pPr>
      <w:rPr>
        <w:rFonts w:ascii="Courier New" w:hAnsi="Courier New" w:cs="Courier New" w:hint="default"/>
      </w:rPr>
    </w:lvl>
    <w:lvl w:ilvl="8" w:tplc="B1687666" w:tentative="1">
      <w:start w:val="1"/>
      <w:numFmt w:val="bullet"/>
      <w:lvlText w:val=""/>
      <w:lvlJc w:val="left"/>
      <w:pPr>
        <w:ind w:left="6840" w:hanging="360"/>
      </w:pPr>
      <w:rPr>
        <w:rFonts w:ascii="Wingdings" w:hAnsi="Wingdings" w:hint="default"/>
      </w:rPr>
    </w:lvl>
  </w:abstractNum>
  <w:num w:numId="1">
    <w:abstractNumId w:val="14"/>
  </w:num>
  <w:num w:numId="2">
    <w:abstractNumId w:val="2"/>
  </w:num>
  <w:num w:numId="3">
    <w:abstractNumId w:val="22"/>
  </w:num>
  <w:num w:numId="4">
    <w:abstractNumId w:val="16"/>
  </w:num>
  <w:num w:numId="5">
    <w:abstractNumId w:val="29"/>
  </w:num>
  <w:num w:numId="6">
    <w:abstractNumId w:val="8"/>
  </w:num>
  <w:num w:numId="7">
    <w:abstractNumId w:val="23"/>
  </w:num>
  <w:num w:numId="8">
    <w:abstractNumId w:val="13"/>
  </w:num>
  <w:num w:numId="9">
    <w:abstractNumId w:val="27"/>
  </w:num>
  <w:num w:numId="10">
    <w:abstractNumId w:val="32"/>
  </w:num>
  <w:num w:numId="11">
    <w:abstractNumId w:val="1"/>
  </w:num>
  <w:num w:numId="12">
    <w:abstractNumId w:val="36"/>
  </w:num>
  <w:num w:numId="13">
    <w:abstractNumId w:val="19"/>
  </w:num>
  <w:num w:numId="14">
    <w:abstractNumId w:val="6"/>
  </w:num>
  <w:num w:numId="15">
    <w:abstractNumId w:val="31"/>
  </w:num>
  <w:num w:numId="16">
    <w:abstractNumId w:val="7"/>
  </w:num>
  <w:num w:numId="17">
    <w:abstractNumId w:val="3"/>
  </w:num>
  <w:num w:numId="18">
    <w:abstractNumId w:val="9"/>
  </w:num>
  <w:num w:numId="19">
    <w:abstractNumId w:val="15"/>
  </w:num>
  <w:num w:numId="20">
    <w:abstractNumId w:val="17"/>
  </w:num>
  <w:num w:numId="21">
    <w:abstractNumId w:val="33"/>
  </w:num>
  <w:num w:numId="22">
    <w:abstractNumId w:val="12"/>
  </w:num>
  <w:num w:numId="23">
    <w:abstractNumId w:val="26"/>
  </w:num>
  <w:num w:numId="24">
    <w:abstractNumId w:val="10"/>
  </w:num>
  <w:num w:numId="25">
    <w:abstractNumId w:val="11"/>
  </w:num>
  <w:num w:numId="26">
    <w:abstractNumId w:val="0"/>
  </w:num>
  <w:num w:numId="27">
    <w:abstractNumId w:val="21"/>
  </w:num>
  <w:num w:numId="28">
    <w:abstractNumId w:val="20"/>
  </w:num>
  <w:num w:numId="29">
    <w:abstractNumId w:val="28"/>
  </w:num>
  <w:num w:numId="30">
    <w:abstractNumId w:val="30"/>
  </w:num>
  <w:num w:numId="31">
    <w:abstractNumId w:val="35"/>
  </w:num>
  <w:num w:numId="32">
    <w:abstractNumId w:val="24"/>
  </w:num>
  <w:num w:numId="33">
    <w:abstractNumId w:val="25"/>
  </w:num>
  <w:num w:numId="34">
    <w:abstractNumId w:val="5"/>
  </w:num>
  <w:num w:numId="35">
    <w:abstractNumId w:val="4"/>
  </w:num>
  <w:num w:numId="36">
    <w:abstractNumId w:val="18"/>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133"/>
    <w:rsid w:val="00010620"/>
    <w:rsid w:val="00020A7A"/>
    <w:rsid w:val="000310C1"/>
    <w:rsid w:val="000352EC"/>
    <w:rsid w:val="00044CA1"/>
    <w:rsid w:val="000645D9"/>
    <w:rsid w:val="00094697"/>
    <w:rsid w:val="000D2752"/>
    <w:rsid w:val="000D322A"/>
    <w:rsid w:val="00105F18"/>
    <w:rsid w:val="00113335"/>
    <w:rsid w:val="001432D0"/>
    <w:rsid w:val="00145322"/>
    <w:rsid w:val="001A6FEA"/>
    <w:rsid w:val="001C68F4"/>
    <w:rsid w:val="001D43A6"/>
    <w:rsid w:val="001F5AEF"/>
    <w:rsid w:val="002041E0"/>
    <w:rsid w:val="00265B40"/>
    <w:rsid w:val="00284E9F"/>
    <w:rsid w:val="002B49F2"/>
    <w:rsid w:val="002C2520"/>
    <w:rsid w:val="002E69BD"/>
    <w:rsid w:val="002F0BD8"/>
    <w:rsid w:val="0035233C"/>
    <w:rsid w:val="00385828"/>
    <w:rsid w:val="00386D34"/>
    <w:rsid w:val="003B18C2"/>
    <w:rsid w:val="003C3877"/>
    <w:rsid w:val="004176B4"/>
    <w:rsid w:val="00434CCE"/>
    <w:rsid w:val="00440BEF"/>
    <w:rsid w:val="00465532"/>
    <w:rsid w:val="0048265A"/>
    <w:rsid w:val="00486CF8"/>
    <w:rsid w:val="0049064F"/>
    <w:rsid w:val="004A7FB4"/>
    <w:rsid w:val="004D7B77"/>
    <w:rsid w:val="005206EF"/>
    <w:rsid w:val="005B7BAA"/>
    <w:rsid w:val="005D0C06"/>
    <w:rsid w:val="005D5A6D"/>
    <w:rsid w:val="005D7059"/>
    <w:rsid w:val="005F5C13"/>
    <w:rsid w:val="00631396"/>
    <w:rsid w:val="006532DD"/>
    <w:rsid w:val="00653EE2"/>
    <w:rsid w:val="00692225"/>
    <w:rsid w:val="0069786B"/>
    <w:rsid w:val="006B700F"/>
    <w:rsid w:val="006C0636"/>
    <w:rsid w:val="006C1968"/>
    <w:rsid w:val="006D23EA"/>
    <w:rsid w:val="006D5A4D"/>
    <w:rsid w:val="006D629C"/>
    <w:rsid w:val="006E1CEA"/>
    <w:rsid w:val="006E4D80"/>
    <w:rsid w:val="006F0CC3"/>
    <w:rsid w:val="00705276"/>
    <w:rsid w:val="00705A07"/>
    <w:rsid w:val="00727978"/>
    <w:rsid w:val="00757266"/>
    <w:rsid w:val="007612AA"/>
    <w:rsid w:val="00773ABA"/>
    <w:rsid w:val="0077539A"/>
    <w:rsid w:val="0078612A"/>
    <w:rsid w:val="007A5BD9"/>
    <w:rsid w:val="007A7CEE"/>
    <w:rsid w:val="007D3A50"/>
    <w:rsid w:val="007D5F5A"/>
    <w:rsid w:val="007F269E"/>
    <w:rsid w:val="00803240"/>
    <w:rsid w:val="008230FC"/>
    <w:rsid w:val="00825BA0"/>
    <w:rsid w:val="00827C48"/>
    <w:rsid w:val="00841251"/>
    <w:rsid w:val="008419A5"/>
    <w:rsid w:val="00855D93"/>
    <w:rsid w:val="00862724"/>
    <w:rsid w:val="00870C84"/>
    <w:rsid w:val="008D2FD8"/>
    <w:rsid w:val="008D7B94"/>
    <w:rsid w:val="0096218F"/>
    <w:rsid w:val="009909AC"/>
    <w:rsid w:val="009B3A6C"/>
    <w:rsid w:val="009C60A9"/>
    <w:rsid w:val="009E2CFC"/>
    <w:rsid w:val="00A045E7"/>
    <w:rsid w:val="00A10F5A"/>
    <w:rsid w:val="00A151BB"/>
    <w:rsid w:val="00A3358A"/>
    <w:rsid w:val="00A430D9"/>
    <w:rsid w:val="00A858E1"/>
    <w:rsid w:val="00AA7B6D"/>
    <w:rsid w:val="00AB6785"/>
    <w:rsid w:val="00AF088E"/>
    <w:rsid w:val="00B073E8"/>
    <w:rsid w:val="00B13ACE"/>
    <w:rsid w:val="00B25A7B"/>
    <w:rsid w:val="00B41AB9"/>
    <w:rsid w:val="00B439EA"/>
    <w:rsid w:val="00BA628F"/>
    <w:rsid w:val="00BB2355"/>
    <w:rsid w:val="00BC4466"/>
    <w:rsid w:val="00BD2D5C"/>
    <w:rsid w:val="00C23DEC"/>
    <w:rsid w:val="00C24125"/>
    <w:rsid w:val="00C31CC3"/>
    <w:rsid w:val="00C4775B"/>
    <w:rsid w:val="00C52160"/>
    <w:rsid w:val="00C67D68"/>
    <w:rsid w:val="00CB1EFA"/>
    <w:rsid w:val="00CD3B45"/>
    <w:rsid w:val="00CF1133"/>
    <w:rsid w:val="00D20285"/>
    <w:rsid w:val="00D33DBA"/>
    <w:rsid w:val="00D45EFD"/>
    <w:rsid w:val="00D65129"/>
    <w:rsid w:val="00D7480F"/>
    <w:rsid w:val="00DB5B9B"/>
    <w:rsid w:val="00DC0F3A"/>
    <w:rsid w:val="00DC3BE6"/>
    <w:rsid w:val="00DD62E8"/>
    <w:rsid w:val="00DF633B"/>
    <w:rsid w:val="00E23F9C"/>
    <w:rsid w:val="00E60319"/>
    <w:rsid w:val="00E73ABC"/>
    <w:rsid w:val="00E7702F"/>
    <w:rsid w:val="00E95FCA"/>
    <w:rsid w:val="00ED2973"/>
    <w:rsid w:val="00EE11E3"/>
    <w:rsid w:val="00EE31CD"/>
    <w:rsid w:val="00EF0E61"/>
    <w:rsid w:val="00F01FE2"/>
    <w:rsid w:val="00F41096"/>
    <w:rsid w:val="00F65DC0"/>
    <w:rsid w:val="00F95C8B"/>
    <w:rsid w:val="00FD7466"/>
    <w:rsid w:val="00FD765E"/>
    <w:rsid w:val="00FE5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309B"/>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link w:val="NoSpacingChar"/>
    <w:uiPriority w:val="1"/>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character" w:styleId="CommentReference">
    <w:name w:val="annotation reference"/>
    <w:basedOn w:val="DefaultParagraphFont"/>
    <w:uiPriority w:val="99"/>
    <w:semiHidden/>
    <w:unhideWhenUsed/>
    <w:rsid w:val="00C23DEC"/>
    <w:rPr>
      <w:sz w:val="16"/>
      <w:szCs w:val="16"/>
    </w:rPr>
  </w:style>
  <w:style w:type="paragraph" w:styleId="CommentText">
    <w:name w:val="annotation text"/>
    <w:basedOn w:val="Normal"/>
    <w:link w:val="CommentTextChar"/>
    <w:uiPriority w:val="99"/>
    <w:semiHidden/>
    <w:unhideWhenUsed/>
    <w:rsid w:val="00C23DEC"/>
    <w:pPr>
      <w:spacing w:line="240" w:lineRule="auto"/>
    </w:pPr>
    <w:rPr>
      <w:sz w:val="20"/>
      <w:szCs w:val="20"/>
    </w:rPr>
  </w:style>
  <w:style w:type="character" w:customStyle="1" w:styleId="CommentTextChar">
    <w:name w:val="Comment Text Char"/>
    <w:basedOn w:val="DefaultParagraphFont"/>
    <w:link w:val="CommentText"/>
    <w:uiPriority w:val="99"/>
    <w:semiHidden/>
    <w:rsid w:val="00C23DEC"/>
    <w:rPr>
      <w:rFonts w:ascii="Arial" w:eastAsia="Calibri" w:hAnsi="Arial" w:cs="Arial"/>
      <w:color w:val="000000"/>
      <w:sz w:val="20"/>
      <w:szCs w:val="20"/>
      <w:lang w:eastAsia="en-GB"/>
    </w:rPr>
  </w:style>
  <w:style w:type="table" w:styleId="TableGrid">
    <w:name w:val="Table Grid"/>
    <w:basedOn w:val="TableNormal"/>
    <w:uiPriority w:val="39"/>
    <w:rsid w:val="00C23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3D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DEC"/>
    <w:rPr>
      <w:rFonts w:ascii="Segoe UI" w:eastAsia="Calibri" w:hAnsi="Segoe UI" w:cs="Segoe UI"/>
      <w:color w:val="000000"/>
      <w:sz w:val="18"/>
      <w:szCs w:val="18"/>
      <w:lang w:eastAsia="en-GB"/>
    </w:rPr>
  </w:style>
  <w:style w:type="paragraph" w:styleId="CommentSubject">
    <w:name w:val="annotation subject"/>
    <w:basedOn w:val="CommentText"/>
    <w:next w:val="CommentText"/>
    <w:link w:val="CommentSubjectChar"/>
    <w:uiPriority w:val="99"/>
    <w:semiHidden/>
    <w:unhideWhenUsed/>
    <w:rsid w:val="00C23DEC"/>
    <w:rPr>
      <w:b/>
      <w:bCs/>
    </w:rPr>
  </w:style>
  <w:style w:type="character" w:customStyle="1" w:styleId="CommentSubjectChar">
    <w:name w:val="Comment Subject Char"/>
    <w:basedOn w:val="CommentTextChar"/>
    <w:link w:val="CommentSubject"/>
    <w:uiPriority w:val="99"/>
    <w:semiHidden/>
    <w:rsid w:val="00C23DEC"/>
    <w:rPr>
      <w:rFonts w:ascii="Arial" w:eastAsia="Calibri" w:hAnsi="Arial" w:cs="Arial"/>
      <w:b/>
      <w:bCs/>
      <w:color w:val="000000"/>
      <w:sz w:val="20"/>
      <w:szCs w:val="20"/>
      <w:lang w:eastAsia="en-GB"/>
    </w:rPr>
  </w:style>
  <w:style w:type="paragraph" w:styleId="NormalWeb">
    <w:name w:val="Normal (Web)"/>
    <w:basedOn w:val="Normal"/>
    <w:uiPriority w:val="99"/>
    <w:semiHidden/>
    <w:unhideWhenUsed/>
    <w:rsid w:val="00C23DEC"/>
    <w:rPr>
      <w:rFonts w:ascii="Times New Roman" w:hAnsi="Times New Roman" w:cs="Times New Roman"/>
    </w:rPr>
  </w:style>
  <w:style w:type="paragraph" w:customStyle="1" w:styleId="Default">
    <w:name w:val="Default"/>
    <w:rsid w:val="00C23DEC"/>
    <w:pPr>
      <w:autoSpaceDE w:val="0"/>
      <w:autoSpaceDN w:val="0"/>
      <w:adjustRightInd w:val="0"/>
      <w:spacing w:after="0" w:line="240" w:lineRule="auto"/>
    </w:pPr>
    <w:rPr>
      <w:rFonts w:ascii="Arial" w:eastAsia="Calibri" w:hAnsi="Arial" w:cs="Arial"/>
      <w:color w:val="000000"/>
      <w:sz w:val="24"/>
      <w:szCs w:val="24"/>
    </w:rPr>
  </w:style>
  <w:style w:type="character" w:customStyle="1" w:styleId="NoSpacingChar">
    <w:name w:val="No Spacing Char"/>
    <w:basedOn w:val="DefaultParagraphFont"/>
    <w:link w:val="NoSpacing"/>
    <w:uiPriority w:val="1"/>
    <w:rsid w:val="00C23DEC"/>
    <w:rPr>
      <w:rFonts w:ascii="Arial" w:eastAsia="Calibri" w:hAnsi="Arial" w:cs="Arial"/>
      <w:sz w:val="24"/>
      <w:szCs w:val="24"/>
    </w:rPr>
  </w:style>
  <w:style w:type="paragraph" w:customStyle="1" w:styleId="ParaAttribute3">
    <w:name w:val="ParaAttribute3"/>
    <w:rsid w:val="00C23DEC"/>
    <w:pPr>
      <w:wordWrap w:val="0"/>
      <w:spacing w:after="200" w:line="240" w:lineRule="auto"/>
    </w:pPr>
    <w:rPr>
      <w:rFonts w:ascii="Times New Roman" w:eastAsia="Batang" w:hAnsi="Times New Roman" w:cs="Times New Roman"/>
      <w:sz w:val="20"/>
      <w:szCs w:val="20"/>
      <w:lang w:eastAsia="en-GB"/>
    </w:rPr>
  </w:style>
  <w:style w:type="paragraph" w:customStyle="1" w:styleId="ParaAttribute5">
    <w:name w:val="ParaAttribute5"/>
    <w:rsid w:val="00C23DEC"/>
    <w:pPr>
      <w:wordWrap w:val="0"/>
      <w:spacing w:after="0" w:line="240" w:lineRule="auto"/>
    </w:pPr>
    <w:rPr>
      <w:rFonts w:ascii="Times New Roman" w:eastAsia="Batang" w:hAnsi="Times New Roman" w:cs="Times New Roman"/>
      <w:sz w:val="20"/>
      <w:szCs w:val="20"/>
      <w:lang w:eastAsia="en-GB"/>
    </w:rPr>
  </w:style>
  <w:style w:type="paragraph" w:customStyle="1" w:styleId="ParaAttribute6">
    <w:name w:val="ParaAttribute6"/>
    <w:rsid w:val="00C23DEC"/>
    <w:pPr>
      <w:wordWrap w:val="0"/>
      <w:spacing w:after="200" w:line="240" w:lineRule="auto"/>
      <w:ind w:left="720" w:hanging="720"/>
    </w:pPr>
    <w:rPr>
      <w:rFonts w:ascii="Times New Roman" w:eastAsia="Batang" w:hAnsi="Times New Roman" w:cs="Times New Roman"/>
      <w:sz w:val="20"/>
      <w:szCs w:val="20"/>
      <w:lang w:eastAsia="en-GB"/>
    </w:rPr>
  </w:style>
  <w:style w:type="paragraph" w:customStyle="1" w:styleId="ParaAttribute8">
    <w:name w:val="ParaAttribute8"/>
    <w:rsid w:val="00C23DEC"/>
    <w:pPr>
      <w:wordWrap w:val="0"/>
      <w:spacing w:after="200" w:line="240" w:lineRule="auto"/>
      <w:ind w:left="3600" w:hanging="2880"/>
    </w:pPr>
    <w:rPr>
      <w:rFonts w:ascii="Times New Roman" w:eastAsia="Batang" w:hAnsi="Times New Roman" w:cs="Times New Roman"/>
      <w:sz w:val="20"/>
      <w:szCs w:val="20"/>
      <w:lang w:eastAsia="en-GB"/>
    </w:rPr>
  </w:style>
  <w:style w:type="character" w:customStyle="1" w:styleId="CharAttribute8">
    <w:name w:val="CharAttribute8"/>
    <w:rsid w:val="00C23DEC"/>
    <w:rPr>
      <w:rFonts w:ascii="Arial" w:eastAsia="Arial"/>
      <w:b/>
      <w:sz w:val="24"/>
    </w:rPr>
  </w:style>
  <w:style w:type="character" w:customStyle="1" w:styleId="CharAttribute12">
    <w:name w:val="CharAttribute12"/>
    <w:rsid w:val="00C23DEC"/>
    <w:rPr>
      <w:rFonts w:ascii="Arial" w:eastAsia="Arial"/>
      <w:sz w:val="24"/>
    </w:rPr>
  </w:style>
  <w:style w:type="character" w:customStyle="1" w:styleId="CharAttribute19">
    <w:name w:val="CharAttribute19"/>
    <w:rsid w:val="00C23DEC"/>
    <w:rPr>
      <w:rFonts w:ascii="Arial" w:eastAsia="Arial"/>
      <w:sz w:val="24"/>
    </w:rPr>
  </w:style>
  <w:style w:type="character" w:customStyle="1" w:styleId="CharAttribute21">
    <w:name w:val="CharAttribute21"/>
    <w:rsid w:val="00C23DEC"/>
    <w:rPr>
      <w:rFonts w:ascii="Arial" w:eastAsia="Arial"/>
      <w:b/>
      <w:sz w:val="24"/>
    </w:rPr>
  </w:style>
  <w:style w:type="character" w:styleId="Hyperlink">
    <w:name w:val="Hyperlink"/>
    <w:basedOn w:val="DefaultParagraphFont"/>
    <w:uiPriority w:val="99"/>
    <w:unhideWhenUsed/>
    <w:rsid w:val="00C23DEC"/>
    <w:rPr>
      <w:color w:val="0563C1" w:themeColor="hyperlink"/>
      <w:u w:val="single"/>
    </w:rPr>
  </w:style>
  <w:style w:type="paragraph" w:styleId="FootnoteText">
    <w:name w:val="footnote text"/>
    <w:basedOn w:val="Normal"/>
    <w:link w:val="FootnoteTextChar"/>
    <w:uiPriority w:val="99"/>
    <w:semiHidden/>
    <w:unhideWhenUsed/>
    <w:rsid w:val="00C23DEC"/>
    <w:pPr>
      <w:spacing w:after="0" w:line="240" w:lineRule="auto"/>
      <w:ind w:left="0" w:firstLine="0"/>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C23DEC"/>
    <w:rPr>
      <w:sz w:val="20"/>
      <w:szCs w:val="20"/>
    </w:rPr>
  </w:style>
  <w:style w:type="character" w:styleId="FootnoteReference">
    <w:name w:val="footnote reference"/>
    <w:basedOn w:val="DefaultParagraphFont"/>
    <w:uiPriority w:val="99"/>
    <w:semiHidden/>
    <w:unhideWhenUsed/>
    <w:rsid w:val="00C23D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3D0C4-9107-4DA1-AF3A-7DE7ABF14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36</Pages>
  <Words>8631</Words>
  <Characters>49203</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16</cp:revision>
  <dcterms:created xsi:type="dcterms:W3CDTF">2014-12-03T08:17:00Z</dcterms:created>
  <dcterms:modified xsi:type="dcterms:W3CDTF">2022-03-16T09:24:00Z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Annual Plan and Budget (2022-23) including End of Year (2021-2023) Financial  Forecast and Performance</vt:lpwstr>
  </property>
  <property fmtid="{D5CDD505-2E9C-101B-9397-08002B2CF9AE}" pid="3" name="LeadOfficer">
    <vt:lpwstr>Sue Roberts</vt:lpwstr>
  </property>
  <property fmtid="{D5CDD505-2E9C-101B-9397-08002B2CF9AE}" pid="4" name="LeadOfficerEmail">
    <vt:lpwstr>sue.roberts@lancashire.gov.uk</vt:lpwstr>
  </property>
  <property fmtid="{D5CDD505-2E9C-101B-9397-08002B2CF9AE}" pid="5" name="LeadOfficerTel">
    <vt:lpwstr>Tel: 01772 536605</vt:lpwstr>
  </property>
  <property fmtid="{D5CDD505-2E9C-101B-9397-08002B2CF9AE}" pid="6" name="MeetingDate">
    <vt:lpwstr>Tuesday, 22 March 2022</vt:lpwstr>
  </property>
</Properties>
</file>